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A01C43" w14:textId="29F91F72" w:rsidR="00291C5C" w:rsidRPr="00291C5C" w:rsidRDefault="000D1E05" w:rsidP="00291C5C">
      <w:pPr>
        <w:jc w:val="center"/>
        <w:rPr>
          <w:rFonts w:asciiTheme="minorHAnsi" w:hAnsiTheme="minorHAnsi"/>
          <w:b/>
          <w:sz w:val="72"/>
          <w:szCs w:val="72"/>
        </w:rPr>
      </w:pPr>
      <w:bookmarkStart w:id="0" w:name="_Toc218696849"/>
      <w:r>
        <w:rPr>
          <w:rFonts w:asciiTheme="minorHAnsi" w:hAnsiTheme="minorHAnsi"/>
          <w:b/>
          <w:sz w:val="72"/>
          <w:szCs w:val="72"/>
        </w:rPr>
        <w:t>Programma</w:t>
      </w:r>
      <w:r w:rsidR="00C97F32">
        <w:rPr>
          <w:rFonts w:asciiTheme="minorHAnsi" w:hAnsiTheme="minorHAnsi"/>
          <w:b/>
          <w:sz w:val="72"/>
          <w:szCs w:val="72"/>
        </w:rPr>
        <w:t xml:space="preserve"> van eisen</w:t>
      </w:r>
      <w:r w:rsidR="00291C5C" w:rsidRPr="00291C5C">
        <w:rPr>
          <w:rFonts w:asciiTheme="minorHAnsi" w:hAnsiTheme="minorHAnsi"/>
          <w:b/>
          <w:sz w:val="72"/>
          <w:szCs w:val="72"/>
        </w:rPr>
        <w:t xml:space="preserve"> </w:t>
      </w:r>
    </w:p>
    <w:p w14:paraId="5368F13C" w14:textId="77777777" w:rsidR="00291C5C" w:rsidRPr="00291C5C" w:rsidRDefault="00291C5C" w:rsidP="00291C5C">
      <w:pPr>
        <w:jc w:val="center"/>
        <w:rPr>
          <w:rFonts w:asciiTheme="minorHAnsi" w:hAnsiTheme="minorHAnsi"/>
          <w:b/>
          <w:sz w:val="72"/>
          <w:szCs w:val="72"/>
        </w:rPr>
      </w:pPr>
    </w:p>
    <w:p w14:paraId="7BFB5BCB" w14:textId="7577F5AA" w:rsidR="00291C5C" w:rsidRDefault="00B949D0" w:rsidP="00291C5C">
      <w:pPr>
        <w:jc w:val="center"/>
        <w:rPr>
          <w:rFonts w:asciiTheme="minorHAnsi" w:hAnsiTheme="minorHAnsi"/>
          <w:b/>
          <w:i/>
          <w:sz w:val="48"/>
          <w:szCs w:val="48"/>
        </w:rPr>
      </w:pPr>
      <w:r>
        <w:rPr>
          <w:rFonts w:asciiTheme="minorHAnsi" w:hAnsiTheme="minorHAnsi"/>
          <w:b/>
          <w:i/>
          <w:sz w:val="48"/>
          <w:szCs w:val="48"/>
        </w:rPr>
        <w:t xml:space="preserve">t.b.v. </w:t>
      </w:r>
      <w:r w:rsidR="0046327A">
        <w:rPr>
          <w:rFonts w:asciiTheme="minorHAnsi" w:hAnsiTheme="minorHAnsi"/>
          <w:b/>
          <w:i/>
          <w:sz w:val="48"/>
          <w:szCs w:val="48"/>
        </w:rPr>
        <w:t>Nationale Openbare</w:t>
      </w:r>
      <w:r w:rsidR="00291C5C" w:rsidRPr="00291C5C">
        <w:rPr>
          <w:rFonts w:asciiTheme="minorHAnsi" w:hAnsiTheme="minorHAnsi"/>
          <w:b/>
          <w:i/>
          <w:sz w:val="48"/>
          <w:szCs w:val="48"/>
        </w:rPr>
        <w:t xml:space="preserve"> procedure</w:t>
      </w:r>
    </w:p>
    <w:p w14:paraId="20BABD56" w14:textId="77777777" w:rsidR="00B949D0" w:rsidRPr="00291C5C" w:rsidRDefault="00B949D0" w:rsidP="00291C5C">
      <w:pPr>
        <w:jc w:val="center"/>
        <w:rPr>
          <w:rFonts w:asciiTheme="minorHAnsi" w:hAnsiTheme="minorHAnsi"/>
          <w:b/>
          <w:i/>
          <w:sz w:val="48"/>
          <w:szCs w:val="48"/>
        </w:rPr>
      </w:pPr>
    </w:p>
    <w:bookmarkEnd w:id="0"/>
    <w:p w14:paraId="74FD7926" w14:textId="77777777" w:rsidR="00D70CA0" w:rsidRDefault="00D70CA0" w:rsidP="00291C5C">
      <w:pPr>
        <w:jc w:val="center"/>
        <w:rPr>
          <w:rFonts w:asciiTheme="minorHAnsi" w:hAnsiTheme="minorHAnsi"/>
          <w:b/>
          <w:i/>
          <w:sz w:val="56"/>
          <w:szCs w:val="56"/>
        </w:rPr>
      </w:pPr>
      <w:r>
        <w:rPr>
          <w:rFonts w:asciiTheme="minorHAnsi" w:hAnsiTheme="minorHAnsi"/>
          <w:b/>
          <w:i/>
          <w:sz w:val="56"/>
          <w:szCs w:val="56"/>
        </w:rPr>
        <w:t>Beheer, onderhoud en</w:t>
      </w:r>
    </w:p>
    <w:p w14:paraId="3B1D9121" w14:textId="77777777" w:rsidR="00291C5C" w:rsidRDefault="00D70CA0" w:rsidP="00291C5C">
      <w:pPr>
        <w:jc w:val="center"/>
        <w:rPr>
          <w:rFonts w:asciiTheme="minorHAnsi" w:hAnsiTheme="minorHAnsi"/>
          <w:b/>
          <w:i/>
          <w:sz w:val="56"/>
          <w:szCs w:val="56"/>
        </w:rPr>
      </w:pPr>
      <w:r>
        <w:rPr>
          <w:rFonts w:asciiTheme="minorHAnsi" w:hAnsiTheme="minorHAnsi"/>
          <w:b/>
          <w:i/>
          <w:sz w:val="56"/>
          <w:szCs w:val="56"/>
        </w:rPr>
        <w:t>Exploitatie</w:t>
      </w:r>
      <w:r w:rsidR="00ED4F19">
        <w:rPr>
          <w:rFonts w:asciiTheme="minorHAnsi" w:hAnsiTheme="minorHAnsi"/>
          <w:b/>
          <w:i/>
          <w:sz w:val="56"/>
          <w:szCs w:val="56"/>
        </w:rPr>
        <w:t xml:space="preserve"> van </w:t>
      </w:r>
      <w:r w:rsidR="00785BD6">
        <w:rPr>
          <w:rFonts w:asciiTheme="minorHAnsi" w:hAnsiTheme="minorHAnsi"/>
          <w:b/>
          <w:i/>
          <w:sz w:val="56"/>
          <w:szCs w:val="56"/>
        </w:rPr>
        <w:t>Abri</w:t>
      </w:r>
      <w:r w:rsidR="00BD074D">
        <w:rPr>
          <w:rFonts w:asciiTheme="minorHAnsi" w:hAnsiTheme="minorHAnsi"/>
          <w:b/>
          <w:i/>
          <w:sz w:val="56"/>
          <w:szCs w:val="56"/>
        </w:rPr>
        <w:t>’</w:t>
      </w:r>
      <w:r w:rsidR="00785BD6">
        <w:rPr>
          <w:rFonts w:asciiTheme="minorHAnsi" w:hAnsiTheme="minorHAnsi"/>
          <w:b/>
          <w:i/>
          <w:sz w:val="56"/>
          <w:szCs w:val="56"/>
        </w:rPr>
        <w:t>s</w:t>
      </w:r>
      <w:r w:rsidR="00647039">
        <w:rPr>
          <w:rFonts w:asciiTheme="minorHAnsi" w:hAnsiTheme="minorHAnsi"/>
          <w:b/>
          <w:i/>
          <w:sz w:val="56"/>
          <w:szCs w:val="56"/>
        </w:rPr>
        <w:t>,</w:t>
      </w:r>
    </w:p>
    <w:p w14:paraId="78556F3C" w14:textId="2F0D1EBF" w:rsidR="00647039" w:rsidRDefault="00647039" w:rsidP="00291C5C">
      <w:pPr>
        <w:jc w:val="center"/>
        <w:rPr>
          <w:rFonts w:asciiTheme="minorHAnsi" w:hAnsiTheme="minorHAnsi"/>
          <w:b/>
          <w:i/>
          <w:sz w:val="56"/>
          <w:szCs w:val="56"/>
        </w:rPr>
      </w:pPr>
      <w:r>
        <w:rPr>
          <w:rFonts w:asciiTheme="minorHAnsi" w:hAnsiTheme="minorHAnsi"/>
          <w:b/>
          <w:i/>
          <w:sz w:val="56"/>
          <w:szCs w:val="56"/>
        </w:rPr>
        <w:t xml:space="preserve">en </w:t>
      </w:r>
      <w:r w:rsidR="00B949D0">
        <w:rPr>
          <w:rFonts w:asciiTheme="minorHAnsi" w:hAnsiTheme="minorHAnsi"/>
          <w:b/>
          <w:i/>
          <w:sz w:val="56"/>
          <w:szCs w:val="56"/>
        </w:rPr>
        <w:t>f</w:t>
      </w:r>
      <w:r w:rsidR="00606DCD">
        <w:rPr>
          <w:rFonts w:asciiTheme="minorHAnsi" w:hAnsiTheme="minorHAnsi"/>
          <w:b/>
          <w:i/>
          <w:sz w:val="56"/>
          <w:szCs w:val="56"/>
        </w:rPr>
        <w:t>ietsoverkappingen</w:t>
      </w:r>
    </w:p>
    <w:p w14:paraId="00993F3F" w14:textId="77777777" w:rsidR="00BD074D" w:rsidRDefault="00BD074D" w:rsidP="00291C5C">
      <w:pPr>
        <w:jc w:val="center"/>
        <w:rPr>
          <w:rFonts w:asciiTheme="minorHAnsi" w:hAnsiTheme="minorHAnsi"/>
          <w:b/>
        </w:rPr>
      </w:pPr>
    </w:p>
    <w:p w14:paraId="121BFD7A" w14:textId="77777777" w:rsidR="00BD074D" w:rsidRDefault="00BD074D" w:rsidP="00291C5C">
      <w:pPr>
        <w:jc w:val="center"/>
        <w:rPr>
          <w:rFonts w:asciiTheme="minorHAnsi" w:hAnsiTheme="minorHAnsi"/>
          <w:b/>
        </w:rPr>
      </w:pPr>
    </w:p>
    <w:p w14:paraId="56D7DD87" w14:textId="77777777" w:rsidR="00AB0A6D" w:rsidRDefault="00AB0A6D" w:rsidP="00291C5C">
      <w:pPr>
        <w:jc w:val="center"/>
        <w:rPr>
          <w:rFonts w:asciiTheme="minorHAnsi" w:hAnsiTheme="minorHAnsi"/>
          <w:b/>
        </w:rPr>
      </w:pPr>
    </w:p>
    <w:p w14:paraId="325A6FD4" w14:textId="77777777" w:rsidR="00AB0A6D" w:rsidRDefault="001C17AC" w:rsidP="00291C5C">
      <w:pPr>
        <w:jc w:val="center"/>
        <w:rPr>
          <w:rFonts w:asciiTheme="minorHAnsi" w:hAnsiTheme="minorHAnsi"/>
          <w:b/>
        </w:rPr>
      </w:pPr>
      <w:r w:rsidRPr="00BC19FD">
        <w:fldChar w:fldCharType="begin"/>
      </w:r>
      <w:r>
        <w:instrText xml:space="preserve"> INCLUDEPICTURE "C:\\var\\folders\\vv\\4h18h1555ql19fh78kfcxvwh0000gn\\T\\com.microsoft.Word\\WebArchiveCopyPasteTempFiles\\logo_provincie_utrecht.jpg" \* MERGEFORMAT </w:instrText>
      </w:r>
      <w:r w:rsidRPr="00BC19FD">
        <w:fldChar w:fldCharType="separate"/>
      </w:r>
      <w:r w:rsidRPr="00BC19FD">
        <w:rPr>
          <w:noProof/>
        </w:rPr>
        <w:drawing>
          <wp:inline distT="0" distB="0" distL="0" distR="0" wp14:anchorId="38107556" wp14:editId="6A723251">
            <wp:extent cx="5936615" cy="1431925"/>
            <wp:effectExtent l="0" t="0" r="0" b="3175"/>
            <wp:docPr id="22" name="Afbeelding 22" descr="Afbeeldingsresultaat voor logo provincie utre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logo provincie utrech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6615" cy="1431925"/>
                    </a:xfrm>
                    <a:prstGeom prst="rect">
                      <a:avLst/>
                    </a:prstGeom>
                    <a:noFill/>
                    <a:ln>
                      <a:noFill/>
                    </a:ln>
                  </pic:spPr>
                </pic:pic>
              </a:graphicData>
            </a:graphic>
          </wp:inline>
        </w:drawing>
      </w:r>
      <w:r w:rsidRPr="00BC19FD">
        <w:fldChar w:fldCharType="end"/>
      </w:r>
    </w:p>
    <w:p w14:paraId="5280E9D6" w14:textId="77777777" w:rsidR="00AB0A6D" w:rsidRDefault="00AB0A6D" w:rsidP="00291C5C">
      <w:pPr>
        <w:jc w:val="center"/>
        <w:rPr>
          <w:rFonts w:asciiTheme="minorHAnsi" w:hAnsiTheme="minorHAnsi"/>
          <w:b/>
        </w:rPr>
      </w:pPr>
    </w:p>
    <w:p w14:paraId="36979E12" w14:textId="77777777" w:rsidR="00AB0A6D" w:rsidRDefault="00AB0A6D" w:rsidP="00291C5C">
      <w:pPr>
        <w:jc w:val="center"/>
        <w:rPr>
          <w:rFonts w:asciiTheme="minorHAnsi" w:hAnsiTheme="minorHAnsi"/>
          <w:b/>
        </w:rPr>
      </w:pPr>
    </w:p>
    <w:p w14:paraId="7197DE85" w14:textId="77777777" w:rsidR="00AB0A6D" w:rsidRDefault="00AB0A6D" w:rsidP="00291C5C">
      <w:pPr>
        <w:jc w:val="center"/>
        <w:rPr>
          <w:rFonts w:asciiTheme="minorHAnsi" w:hAnsiTheme="minorHAnsi"/>
          <w:b/>
        </w:rPr>
      </w:pPr>
    </w:p>
    <w:p w14:paraId="6A40872E" w14:textId="77777777" w:rsidR="00AB0A6D" w:rsidRDefault="00AB0A6D" w:rsidP="00291C5C">
      <w:pPr>
        <w:jc w:val="center"/>
        <w:rPr>
          <w:rFonts w:asciiTheme="minorHAnsi" w:hAnsiTheme="minorHAnsi"/>
          <w:b/>
        </w:rPr>
      </w:pPr>
    </w:p>
    <w:p w14:paraId="488EDB15" w14:textId="77777777" w:rsidR="00AB0A6D" w:rsidRDefault="00AB0A6D" w:rsidP="00291C5C">
      <w:pPr>
        <w:jc w:val="center"/>
        <w:rPr>
          <w:rFonts w:asciiTheme="minorHAnsi" w:hAnsiTheme="minorHAnsi"/>
          <w:b/>
        </w:rPr>
      </w:pPr>
    </w:p>
    <w:p w14:paraId="2B7799A2" w14:textId="77777777" w:rsidR="00AB0A6D" w:rsidRDefault="00AB0A6D" w:rsidP="00291C5C">
      <w:pPr>
        <w:jc w:val="center"/>
        <w:rPr>
          <w:rFonts w:asciiTheme="minorHAnsi" w:hAnsiTheme="minorHAnsi"/>
          <w:b/>
        </w:rPr>
      </w:pPr>
    </w:p>
    <w:p w14:paraId="264DAFFF" w14:textId="02A053A2" w:rsidR="00291C5C" w:rsidRPr="00971E39" w:rsidRDefault="00D67558" w:rsidP="00291C5C">
      <w:pPr>
        <w:jc w:val="center"/>
        <w:rPr>
          <w:rFonts w:asciiTheme="minorHAnsi" w:hAnsiTheme="minorHAnsi"/>
          <w:b/>
        </w:rPr>
      </w:pPr>
      <w:r>
        <w:rPr>
          <w:rFonts w:asciiTheme="minorHAnsi" w:hAnsiTheme="minorHAnsi"/>
          <w:b/>
        </w:rPr>
        <w:t>30</w:t>
      </w:r>
      <w:r w:rsidR="007F5D96">
        <w:rPr>
          <w:rFonts w:asciiTheme="minorHAnsi" w:hAnsiTheme="minorHAnsi"/>
          <w:b/>
        </w:rPr>
        <w:t xml:space="preserve"> </w:t>
      </w:r>
      <w:r>
        <w:rPr>
          <w:rFonts w:asciiTheme="minorHAnsi" w:hAnsiTheme="minorHAnsi"/>
          <w:b/>
        </w:rPr>
        <w:t>augustus</w:t>
      </w:r>
      <w:r w:rsidR="00A967C1">
        <w:rPr>
          <w:rFonts w:asciiTheme="minorHAnsi" w:hAnsiTheme="minorHAnsi"/>
          <w:b/>
        </w:rPr>
        <w:t xml:space="preserve"> </w:t>
      </w:r>
      <w:r w:rsidR="00D70CA0">
        <w:rPr>
          <w:rFonts w:asciiTheme="minorHAnsi" w:hAnsiTheme="minorHAnsi"/>
          <w:b/>
        </w:rPr>
        <w:t>202</w:t>
      </w:r>
      <w:r w:rsidR="0046327A">
        <w:rPr>
          <w:rFonts w:asciiTheme="minorHAnsi" w:hAnsiTheme="minorHAnsi"/>
          <w:b/>
        </w:rPr>
        <w:t>1</w:t>
      </w:r>
      <w:r w:rsidR="00AB0A6D">
        <w:rPr>
          <w:rFonts w:asciiTheme="minorHAnsi" w:hAnsiTheme="minorHAnsi"/>
          <w:b/>
        </w:rPr>
        <w:t xml:space="preserve"> – </w:t>
      </w:r>
      <w:r w:rsidR="00C350BD">
        <w:rPr>
          <w:rFonts w:asciiTheme="minorHAnsi" w:hAnsiTheme="minorHAnsi"/>
          <w:b/>
        </w:rPr>
        <w:t xml:space="preserve">versie </w:t>
      </w:r>
      <w:r w:rsidR="00D70CA0">
        <w:rPr>
          <w:rFonts w:asciiTheme="minorHAnsi" w:hAnsiTheme="minorHAnsi"/>
          <w:b/>
        </w:rPr>
        <w:t>1.</w:t>
      </w:r>
      <w:r w:rsidR="00606DCD">
        <w:rPr>
          <w:rFonts w:asciiTheme="minorHAnsi" w:hAnsiTheme="minorHAnsi"/>
          <w:b/>
        </w:rPr>
        <w:t>7</w:t>
      </w:r>
      <w:r>
        <w:rPr>
          <w:rFonts w:asciiTheme="minorHAnsi" w:hAnsiTheme="minorHAnsi"/>
          <w:b/>
        </w:rPr>
        <w:t>5</w:t>
      </w:r>
    </w:p>
    <w:p w14:paraId="0D65A2CE" w14:textId="77777777" w:rsidR="00291C5C" w:rsidRDefault="00291C5C" w:rsidP="00291C5C">
      <w:pPr>
        <w:rPr>
          <w:rFonts w:asciiTheme="minorHAnsi" w:hAnsiTheme="minorHAnsi"/>
        </w:rPr>
      </w:pPr>
    </w:p>
    <w:p w14:paraId="5DDF40A5" w14:textId="77777777" w:rsidR="00291C5C" w:rsidRPr="000D5025" w:rsidRDefault="00716AFB" w:rsidP="00291C5C">
      <w:r w:rsidRPr="000D5025">
        <w:rPr>
          <w:noProof/>
        </w:rPr>
        <w:drawing>
          <wp:anchor distT="0" distB="0" distL="114300" distR="114300" simplePos="0" relativeHeight="251659264" behindDoc="0" locked="0" layoutInCell="1" allowOverlap="1" wp14:anchorId="3A01319B" wp14:editId="5AD8DB87">
            <wp:simplePos x="0" y="0"/>
            <wp:positionH relativeFrom="column">
              <wp:posOffset>1670050</wp:posOffset>
            </wp:positionH>
            <wp:positionV relativeFrom="paragraph">
              <wp:posOffset>163830</wp:posOffset>
            </wp:positionV>
            <wp:extent cx="2016760" cy="837565"/>
            <wp:effectExtent l="0" t="0" r="2540" b="635"/>
            <wp:wrapSquare wrapText="bothSides"/>
            <wp:docPr id="3" name="Afbeelding 251" descr="Beschrijving: NABB_logo_CMYK_standa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51" descr="Beschrijving: NABB_logo_CMYK_standaar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16760" cy="837565"/>
                    </a:xfrm>
                    <a:prstGeom prst="rect">
                      <a:avLst/>
                    </a:prstGeom>
                    <a:noFill/>
                  </pic:spPr>
                </pic:pic>
              </a:graphicData>
            </a:graphic>
          </wp:anchor>
        </w:drawing>
      </w:r>
    </w:p>
    <w:p w14:paraId="58BFEB28" w14:textId="77777777" w:rsidR="00291C5C" w:rsidRPr="000D5025" w:rsidRDefault="00291C5C" w:rsidP="00291C5C"/>
    <w:p w14:paraId="55AD48FA" w14:textId="77777777" w:rsidR="00291C5C" w:rsidRPr="000D5025" w:rsidRDefault="00291C5C" w:rsidP="00291C5C"/>
    <w:p w14:paraId="73D58ACA" w14:textId="77777777" w:rsidR="00291C5C" w:rsidRPr="000D5025" w:rsidRDefault="00291C5C" w:rsidP="00291C5C"/>
    <w:p w14:paraId="623A5DC5" w14:textId="77777777" w:rsidR="00291C5C" w:rsidRPr="000D5025" w:rsidRDefault="00291C5C" w:rsidP="00291C5C"/>
    <w:p w14:paraId="742C281A" w14:textId="77777777" w:rsidR="000B2874" w:rsidRDefault="000B2874" w:rsidP="00F96B75">
      <w:pPr>
        <w:rPr>
          <w:rFonts w:asciiTheme="minorHAnsi" w:hAnsiTheme="minorHAnsi"/>
        </w:rPr>
      </w:pPr>
    </w:p>
    <w:p w14:paraId="5D0B6FF8" w14:textId="77777777" w:rsidR="00CD03D6" w:rsidRDefault="00CD03D6" w:rsidP="00F96B75">
      <w:pPr>
        <w:rPr>
          <w:rFonts w:asciiTheme="minorHAnsi" w:hAnsiTheme="minorHAnsi"/>
        </w:rPr>
      </w:pPr>
    </w:p>
    <w:p w14:paraId="1AD3671F" w14:textId="77777777" w:rsidR="000B2874" w:rsidRPr="00291C5C" w:rsidRDefault="00291C5C" w:rsidP="00F96B75">
      <w:pPr>
        <w:rPr>
          <w:rFonts w:asciiTheme="minorHAnsi" w:hAnsiTheme="minorHAnsi"/>
        </w:rPr>
      </w:pPr>
      <w:r w:rsidRPr="00291C5C">
        <w:rPr>
          <w:rFonts w:asciiTheme="minorHAnsi" w:hAnsiTheme="minorHAnsi"/>
        </w:rPr>
        <w:t xml:space="preserve">Alle rechten voorbehouden. </w:t>
      </w:r>
      <w:r w:rsidR="00C97F32">
        <w:rPr>
          <w:rFonts w:asciiTheme="minorHAnsi" w:hAnsiTheme="minorHAnsi"/>
        </w:rPr>
        <w:t>Dit programma van eisen</w:t>
      </w:r>
      <w:r w:rsidRPr="00291C5C">
        <w:rPr>
          <w:rFonts w:asciiTheme="minorHAnsi" w:hAnsiTheme="minorHAnsi"/>
        </w:rPr>
        <w:t xml:space="preserve"> is uitsluitend bedoeld voor intern gebruik door de Inschrijver. De verstrekte gegeven</w:t>
      </w:r>
      <w:r w:rsidR="00CD03D6">
        <w:rPr>
          <w:rFonts w:asciiTheme="minorHAnsi" w:hAnsiTheme="minorHAnsi"/>
        </w:rPr>
        <w:t>s</w:t>
      </w:r>
      <w:r w:rsidRPr="00291C5C">
        <w:rPr>
          <w:rFonts w:asciiTheme="minorHAnsi" w:hAnsiTheme="minorHAnsi"/>
        </w:rPr>
        <w:t xml:space="preserve"> zijn vertrouwelijk en mogen niet worden verveelvoudigd, elektronisch opgeslagen of openbaar gemaakt in enige vorm of op enige wijze, hetzij elektronisch, mechanisch, door fotokopieën, opnamen of enige andere manier, zonder voorafgaande schriftelijke toestemming van de </w:t>
      </w:r>
      <w:r w:rsidR="00580775">
        <w:rPr>
          <w:rFonts w:asciiTheme="minorHAnsi" w:hAnsiTheme="minorHAnsi"/>
        </w:rPr>
        <w:t>Opdrachtgever</w:t>
      </w:r>
      <w:r w:rsidRPr="00291C5C">
        <w:rPr>
          <w:rFonts w:asciiTheme="minorHAnsi" w:hAnsiTheme="minorHAnsi"/>
        </w:rPr>
        <w:t>. leder gebruik is verboden en wordt bestraft met een geldboete van de derde categorie.</w:t>
      </w:r>
    </w:p>
    <w:p w14:paraId="3B27C490" w14:textId="77777777" w:rsidR="00F6450D" w:rsidRDefault="00F6450D">
      <w:r>
        <w:br w:type="page"/>
      </w:r>
    </w:p>
    <w:p w14:paraId="7FAC99E8" w14:textId="77777777" w:rsidR="00D11005" w:rsidRPr="008B356F" w:rsidRDefault="00D11005" w:rsidP="00D11005">
      <w:pPr>
        <w:pStyle w:val="Kop10"/>
        <w:numPr>
          <w:ilvl w:val="0"/>
          <w:numId w:val="3"/>
        </w:numPr>
        <w:rPr>
          <w:lang w:val="nl-NL"/>
        </w:rPr>
      </w:pPr>
      <w:bookmarkStart w:id="1" w:name="_Ref343768091"/>
      <w:bookmarkStart w:id="2" w:name="_Toc4159015"/>
      <w:r>
        <w:rPr>
          <w:lang w:val="nl-NL"/>
        </w:rPr>
        <w:lastRenderedPageBreak/>
        <w:t>Programma van eisen</w:t>
      </w:r>
      <w:bookmarkEnd w:id="1"/>
      <w:bookmarkEnd w:id="2"/>
    </w:p>
    <w:p w14:paraId="1B995211" w14:textId="77777777" w:rsidR="00D70CA0" w:rsidRDefault="00D70CA0" w:rsidP="00FC1279">
      <w:pPr>
        <w:ind w:left="567"/>
        <w:rPr>
          <w:rFonts w:asciiTheme="minorHAnsi" w:hAnsiTheme="minorHAnsi" w:cs="Arial"/>
        </w:rPr>
      </w:pPr>
      <w:r w:rsidRPr="00D11005">
        <w:rPr>
          <w:rFonts w:asciiTheme="minorHAnsi" w:hAnsiTheme="minorHAnsi" w:cs="Arial"/>
        </w:rPr>
        <w:t xml:space="preserve">Het programma van eisen is opgesteld en gebaseerd op de minimale eisen die door de </w:t>
      </w:r>
      <w:r>
        <w:rPr>
          <w:rFonts w:asciiTheme="minorHAnsi" w:hAnsiTheme="minorHAnsi" w:cs="Arial"/>
        </w:rPr>
        <w:t>Opdrachtgever</w:t>
      </w:r>
      <w:r w:rsidRPr="00D11005">
        <w:rPr>
          <w:rFonts w:asciiTheme="minorHAnsi" w:hAnsiTheme="minorHAnsi" w:cs="Arial"/>
        </w:rPr>
        <w:t xml:space="preserve"> worden gesteld. De Inschrijver dient onderstaande eisen onverkort in acht te nemen bij zowel de Inschrijving als de eventuele uitvoering van de opdracht.</w:t>
      </w:r>
    </w:p>
    <w:p w14:paraId="63EE2885" w14:textId="77777777" w:rsidR="00D70CA0" w:rsidRDefault="00D70CA0" w:rsidP="00D70CA0">
      <w:pPr>
        <w:rPr>
          <w:rFonts w:asciiTheme="minorHAnsi" w:hAnsiTheme="minorHAnsi" w:cs="Arial"/>
        </w:rPr>
      </w:pPr>
    </w:p>
    <w:p w14:paraId="4295680F" w14:textId="77777777" w:rsidR="00D70CA0" w:rsidRDefault="00D70CA0" w:rsidP="00D70CA0">
      <w:pPr>
        <w:pStyle w:val="Lijstalinea"/>
        <w:numPr>
          <w:ilvl w:val="1"/>
          <w:numId w:val="3"/>
        </w:numPr>
        <w:rPr>
          <w:rFonts w:asciiTheme="minorHAnsi" w:hAnsiTheme="minorHAnsi" w:cs="Arial"/>
          <w:u w:val="single"/>
        </w:rPr>
      </w:pPr>
      <w:r>
        <w:rPr>
          <w:rFonts w:asciiTheme="minorHAnsi" w:hAnsiTheme="minorHAnsi" w:cs="Arial"/>
          <w:u w:val="single"/>
        </w:rPr>
        <w:t>Opdrachtomschrijving</w:t>
      </w:r>
    </w:p>
    <w:p w14:paraId="78C5D6F2" w14:textId="77777777" w:rsidR="00D70CA0" w:rsidRDefault="00D70CA0" w:rsidP="00D70CA0">
      <w:pPr>
        <w:pStyle w:val="Lijstalinea"/>
        <w:ind w:left="567"/>
        <w:rPr>
          <w:rFonts w:asciiTheme="minorHAnsi" w:hAnsiTheme="minorHAnsi" w:cs="Arial"/>
          <w:u w:val="single"/>
        </w:rPr>
      </w:pPr>
    </w:p>
    <w:p w14:paraId="2AE73611" w14:textId="5DF3B679" w:rsidR="004B642E" w:rsidRDefault="00314A15" w:rsidP="00314A15">
      <w:pPr>
        <w:pStyle w:val="Lijstalinea"/>
        <w:numPr>
          <w:ilvl w:val="2"/>
          <w:numId w:val="3"/>
        </w:numPr>
        <w:rPr>
          <w:rFonts w:asciiTheme="minorHAnsi" w:hAnsiTheme="minorHAnsi" w:cs="Arial"/>
          <w:u w:val="single"/>
        </w:rPr>
      </w:pPr>
      <w:r w:rsidRPr="000C6195">
        <w:rPr>
          <w:rFonts w:asciiTheme="minorHAnsi" w:hAnsiTheme="minorHAnsi" w:cs="Arial"/>
        </w:rPr>
        <w:t xml:space="preserve">De opdracht omvat het beheer, onderhoud en schadeherstel van </w:t>
      </w:r>
      <w:r>
        <w:rPr>
          <w:rFonts w:asciiTheme="minorHAnsi" w:hAnsiTheme="minorHAnsi" w:cs="Arial"/>
        </w:rPr>
        <w:t>Abri’s en het onderhoud van fietsoverkappingen en prullenbakken</w:t>
      </w:r>
      <w:r w:rsidRPr="000C6195">
        <w:rPr>
          <w:rFonts w:asciiTheme="minorHAnsi" w:hAnsiTheme="minorHAnsi" w:cs="Arial"/>
        </w:rPr>
        <w:t xml:space="preserve"> </w:t>
      </w:r>
      <w:r>
        <w:rPr>
          <w:rFonts w:asciiTheme="minorHAnsi" w:hAnsiTheme="minorHAnsi" w:cs="Arial"/>
        </w:rPr>
        <w:t xml:space="preserve">(gezamenlijk hierna ‘Objecten’) </w:t>
      </w:r>
      <w:r w:rsidRPr="000C6195">
        <w:rPr>
          <w:rFonts w:asciiTheme="minorHAnsi" w:hAnsiTheme="minorHAnsi" w:cs="Arial"/>
        </w:rPr>
        <w:t>en de concessieverlening voor het exploiteren van reclam</w:t>
      </w:r>
      <w:r>
        <w:rPr>
          <w:rFonts w:asciiTheme="minorHAnsi" w:hAnsiTheme="minorHAnsi" w:cs="Arial"/>
        </w:rPr>
        <w:t>e in/op de Abri’s</w:t>
      </w:r>
      <w:r w:rsidRPr="000C6195">
        <w:rPr>
          <w:rFonts w:asciiTheme="minorHAnsi" w:hAnsiTheme="minorHAnsi" w:cs="Arial"/>
        </w:rPr>
        <w:t>.</w:t>
      </w:r>
      <w:r>
        <w:rPr>
          <w:rFonts w:asciiTheme="minorHAnsi" w:hAnsiTheme="minorHAnsi" w:cs="Arial"/>
        </w:rPr>
        <w:t xml:space="preserve"> </w:t>
      </w:r>
      <w:r w:rsidRPr="003963D9">
        <w:rPr>
          <w:rFonts w:asciiTheme="minorHAnsi" w:hAnsiTheme="minorHAnsi" w:cstheme="minorHAnsi"/>
        </w:rPr>
        <w:t>Onder beheer</w:t>
      </w:r>
      <w:r>
        <w:rPr>
          <w:rFonts w:asciiTheme="minorHAnsi" w:hAnsiTheme="minorHAnsi" w:cstheme="minorHAnsi"/>
        </w:rPr>
        <w:t xml:space="preserve">, </w:t>
      </w:r>
      <w:r w:rsidRPr="003963D9">
        <w:rPr>
          <w:rFonts w:asciiTheme="minorHAnsi" w:hAnsiTheme="minorHAnsi" w:cstheme="minorHAnsi"/>
        </w:rPr>
        <w:t xml:space="preserve">onderhoud </w:t>
      </w:r>
      <w:r>
        <w:rPr>
          <w:rFonts w:asciiTheme="minorHAnsi" w:hAnsiTheme="minorHAnsi" w:cstheme="minorHAnsi"/>
        </w:rPr>
        <w:t xml:space="preserve">en schadeherstel </w:t>
      </w:r>
      <w:r w:rsidRPr="003963D9">
        <w:rPr>
          <w:rFonts w:asciiTheme="minorHAnsi" w:hAnsiTheme="minorHAnsi" w:cstheme="minorHAnsi"/>
        </w:rPr>
        <w:t xml:space="preserve">wordt verstaan het schoonmaak- en </w:t>
      </w:r>
      <w:r>
        <w:rPr>
          <w:rFonts w:asciiTheme="minorHAnsi" w:hAnsiTheme="minorHAnsi" w:cstheme="minorHAnsi"/>
        </w:rPr>
        <w:t>schadeherstel</w:t>
      </w:r>
      <w:r w:rsidRPr="003963D9">
        <w:rPr>
          <w:rFonts w:asciiTheme="minorHAnsi" w:hAnsiTheme="minorHAnsi" w:cstheme="minorHAnsi"/>
        </w:rPr>
        <w:t xml:space="preserve"> alsmede het in algemene zin functioneel houden</w:t>
      </w:r>
      <w:r>
        <w:rPr>
          <w:rFonts w:asciiTheme="minorHAnsi" w:hAnsiTheme="minorHAnsi" w:cstheme="minorHAnsi"/>
        </w:rPr>
        <w:t xml:space="preserve"> van de Objecten</w:t>
      </w:r>
      <w:r w:rsidRPr="003963D9">
        <w:rPr>
          <w:rFonts w:asciiTheme="minorHAnsi" w:hAnsiTheme="minorHAnsi" w:cstheme="minorHAnsi"/>
        </w:rPr>
        <w:t>.</w:t>
      </w:r>
    </w:p>
    <w:p w14:paraId="0311E932" w14:textId="62D774FB" w:rsidR="004B642E" w:rsidRDefault="004B642E" w:rsidP="004B642E">
      <w:pPr>
        <w:rPr>
          <w:rFonts w:asciiTheme="minorHAnsi" w:hAnsiTheme="minorHAnsi" w:cs="Arial"/>
        </w:rPr>
      </w:pPr>
    </w:p>
    <w:p w14:paraId="612BCD6C" w14:textId="0CBC5DE3" w:rsidR="004B642E" w:rsidRPr="00D261DD" w:rsidRDefault="004B642E" w:rsidP="004B642E">
      <w:pPr>
        <w:numPr>
          <w:ilvl w:val="2"/>
          <w:numId w:val="3"/>
        </w:numPr>
        <w:rPr>
          <w:rFonts w:asciiTheme="minorHAnsi" w:hAnsiTheme="minorHAnsi" w:cs="Arial"/>
          <w:i/>
        </w:rPr>
      </w:pPr>
      <w:r w:rsidRPr="00D261DD">
        <w:rPr>
          <w:rFonts w:asciiTheme="minorHAnsi" w:hAnsiTheme="minorHAnsi" w:cs="Arial"/>
          <w:lang w:bidi="nl-NL"/>
        </w:rPr>
        <w:t xml:space="preserve">De </w:t>
      </w:r>
      <w:r w:rsidR="004F2B0A">
        <w:rPr>
          <w:rFonts w:asciiTheme="minorHAnsi" w:hAnsiTheme="minorHAnsi" w:cs="Arial"/>
          <w:lang w:bidi="nl-NL"/>
        </w:rPr>
        <w:t>Objecten</w:t>
      </w:r>
      <w:r w:rsidR="004F2B0A" w:rsidRPr="00D261DD">
        <w:rPr>
          <w:rFonts w:asciiTheme="minorHAnsi" w:hAnsiTheme="minorHAnsi" w:cs="Arial"/>
          <w:lang w:bidi="nl-NL"/>
        </w:rPr>
        <w:t xml:space="preserve"> </w:t>
      </w:r>
      <w:r w:rsidRPr="00D261DD">
        <w:rPr>
          <w:rFonts w:asciiTheme="minorHAnsi" w:hAnsiTheme="minorHAnsi" w:cs="Arial"/>
          <w:lang w:bidi="nl-NL"/>
        </w:rPr>
        <w:t>bestaan uit langs provinciale wegen geplaatste Abri’s,</w:t>
      </w:r>
      <w:r w:rsidR="00314A15">
        <w:rPr>
          <w:rFonts w:asciiTheme="minorHAnsi" w:hAnsiTheme="minorHAnsi" w:cs="Arial"/>
          <w:lang w:bidi="nl-NL"/>
        </w:rPr>
        <w:t xml:space="preserve"> prullenbakken</w:t>
      </w:r>
      <w:r w:rsidRPr="00D261DD">
        <w:rPr>
          <w:rFonts w:asciiTheme="minorHAnsi" w:hAnsiTheme="minorHAnsi" w:cs="Arial"/>
          <w:lang w:bidi="nl-NL"/>
        </w:rPr>
        <w:t xml:space="preserve"> en fietsoverkappingen, zoals aangegeven in de bijlage.</w:t>
      </w:r>
    </w:p>
    <w:p w14:paraId="30885A0D" w14:textId="77777777" w:rsidR="00314A15" w:rsidRPr="00314A15" w:rsidRDefault="00314A15" w:rsidP="00314A15">
      <w:pPr>
        <w:ind w:left="567"/>
        <w:rPr>
          <w:rFonts w:asciiTheme="minorHAnsi" w:hAnsiTheme="minorHAnsi" w:cs="Arial"/>
          <w:i/>
        </w:rPr>
      </w:pPr>
    </w:p>
    <w:p w14:paraId="68749328" w14:textId="27BD9EF8" w:rsidR="004B642E" w:rsidRPr="00D261DD" w:rsidRDefault="00FF5ED5" w:rsidP="004B642E">
      <w:pPr>
        <w:numPr>
          <w:ilvl w:val="2"/>
          <w:numId w:val="3"/>
        </w:numPr>
        <w:rPr>
          <w:rFonts w:asciiTheme="minorHAnsi" w:hAnsiTheme="minorHAnsi" w:cs="Arial"/>
          <w:i/>
        </w:rPr>
      </w:pPr>
      <w:r>
        <w:rPr>
          <w:rFonts w:asciiTheme="minorHAnsi" w:hAnsiTheme="minorHAnsi" w:cs="Arial"/>
          <w:lang w:bidi="nl-NL"/>
        </w:rPr>
        <w:t xml:space="preserve">Tot de Abri’s behoren (niet iedere Abri heeft ieder onderdeel): </w:t>
      </w:r>
      <w:r w:rsidR="004B642E" w:rsidRPr="00D261DD">
        <w:rPr>
          <w:rFonts w:asciiTheme="minorHAnsi" w:hAnsiTheme="minorHAnsi" w:cs="Arial"/>
          <w:lang w:bidi="nl-NL"/>
        </w:rPr>
        <w:t xml:space="preserve">de afvalbak, bankje, </w:t>
      </w:r>
      <w:r>
        <w:rPr>
          <w:rFonts w:asciiTheme="minorHAnsi" w:hAnsiTheme="minorHAnsi" w:cs="Arial"/>
          <w:lang w:bidi="nl-NL"/>
        </w:rPr>
        <w:t xml:space="preserve">leunsteun, </w:t>
      </w:r>
      <w:r w:rsidR="004B642E" w:rsidRPr="00D261DD">
        <w:rPr>
          <w:rFonts w:asciiTheme="minorHAnsi" w:hAnsiTheme="minorHAnsi" w:cs="Arial"/>
          <w:lang w:bidi="nl-NL"/>
        </w:rPr>
        <w:t>infopanelen, reclamevitrines en overig straatmeubilair in de directe nabijheid van de Abri’s zijn hierbij inbegrepen met dien verstande dat dit straatmeubilair onderdeel uitmaakt van de bushalte.</w:t>
      </w:r>
    </w:p>
    <w:p w14:paraId="09267BB6" w14:textId="77777777" w:rsidR="00314A15" w:rsidRPr="00314A15" w:rsidRDefault="00314A15" w:rsidP="00314A15">
      <w:pPr>
        <w:ind w:left="567"/>
        <w:rPr>
          <w:rFonts w:asciiTheme="minorHAnsi" w:hAnsiTheme="minorHAnsi" w:cs="Arial"/>
          <w:i/>
        </w:rPr>
      </w:pPr>
    </w:p>
    <w:p w14:paraId="5B3E5E17" w14:textId="79F362E9" w:rsidR="004B642E" w:rsidRPr="002C0F2D" w:rsidRDefault="002C0F2D" w:rsidP="004B642E">
      <w:pPr>
        <w:numPr>
          <w:ilvl w:val="2"/>
          <w:numId w:val="3"/>
        </w:numPr>
        <w:rPr>
          <w:rFonts w:asciiTheme="minorHAnsi" w:hAnsiTheme="minorHAnsi" w:cs="Arial"/>
          <w:i/>
        </w:rPr>
      </w:pPr>
      <w:r w:rsidRPr="002C0F2D">
        <w:rPr>
          <w:rFonts w:asciiTheme="minorHAnsi" w:hAnsiTheme="minorHAnsi" w:cs="Arial"/>
          <w:lang w:bidi="nl-NL"/>
        </w:rPr>
        <w:t>De bestrating binnen 2 meter van de Abri en eventueel aanwezige fietsoverkapping(en) inclusief bestrating binnen 2 meter van de fietsoverkapping(en) zijn hierbij inbegrepen. Het herstel van bestrating valt buiten de scope van deze opdracht.</w:t>
      </w:r>
    </w:p>
    <w:p w14:paraId="42827976" w14:textId="77777777" w:rsidR="00314A15" w:rsidRPr="00314A15" w:rsidRDefault="00314A15" w:rsidP="00314A15">
      <w:pPr>
        <w:ind w:left="567"/>
        <w:rPr>
          <w:rFonts w:asciiTheme="minorHAnsi" w:hAnsiTheme="minorHAnsi" w:cs="Arial"/>
          <w:i/>
        </w:rPr>
      </w:pPr>
    </w:p>
    <w:p w14:paraId="02AC7C2A" w14:textId="514F2A07" w:rsidR="004B642E" w:rsidRDefault="0077239F" w:rsidP="004B642E">
      <w:pPr>
        <w:numPr>
          <w:ilvl w:val="2"/>
          <w:numId w:val="3"/>
        </w:numPr>
        <w:rPr>
          <w:rFonts w:asciiTheme="minorHAnsi" w:hAnsiTheme="minorHAnsi" w:cs="Arial"/>
          <w:i/>
        </w:rPr>
      </w:pPr>
      <w:r>
        <w:rPr>
          <w:rFonts w:asciiTheme="minorHAnsi" w:hAnsiTheme="minorHAnsi" w:cs="Arial"/>
          <w:lang w:bidi="nl-NL"/>
        </w:rPr>
        <w:t>Onderhoud</w:t>
      </w:r>
      <w:r w:rsidR="004B642E" w:rsidRPr="004B642E">
        <w:rPr>
          <w:rFonts w:asciiTheme="minorHAnsi" w:hAnsiTheme="minorHAnsi" w:cs="Arial"/>
          <w:lang w:bidi="nl-NL"/>
        </w:rPr>
        <w:t xml:space="preserve"> geldt ook voor de Abri’s</w:t>
      </w:r>
      <w:r w:rsidR="00291F97">
        <w:rPr>
          <w:rFonts w:asciiTheme="minorHAnsi" w:hAnsiTheme="minorHAnsi" w:cs="Arial"/>
          <w:lang w:bidi="nl-NL"/>
        </w:rPr>
        <w:t>,</w:t>
      </w:r>
      <w:r w:rsidR="004B642E" w:rsidRPr="004B642E">
        <w:rPr>
          <w:rFonts w:asciiTheme="minorHAnsi" w:hAnsiTheme="minorHAnsi" w:cs="Arial"/>
          <w:lang w:bidi="nl-NL"/>
        </w:rPr>
        <w:t xml:space="preserve"> </w:t>
      </w:r>
      <w:r w:rsidR="00314A15">
        <w:rPr>
          <w:rFonts w:asciiTheme="minorHAnsi" w:hAnsiTheme="minorHAnsi" w:cs="Arial"/>
          <w:lang w:bidi="nl-NL"/>
        </w:rPr>
        <w:t>prullenbakken</w:t>
      </w:r>
      <w:r w:rsidR="004B642E" w:rsidRPr="004B642E">
        <w:rPr>
          <w:rFonts w:asciiTheme="minorHAnsi" w:hAnsiTheme="minorHAnsi" w:cs="Arial"/>
          <w:lang w:bidi="nl-NL"/>
        </w:rPr>
        <w:t xml:space="preserve"> en fietsoverkappingen, zoals vermeld in lid 2, die nog door de provincie geplaatst gaan worden. Opdrachtnemer zal ten minste twee weken voor plaatsing van een nieuwe Abri</w:t>
      </w:r>
      <w:r w:rsidR="001A3F4C">
        <w:rPr>
          <w:rFonts w:asciiTheme="minorHAnsi" w:hAnsiTheme="minorHAnsi" w:cs="Arial"/>
          <w:lang w:bidi="nl-NL"/>
        </w:rPr>
        <w:t xml:space="preserve"> </w:t>
      </w:r>
      <w:r w:rsidR="004B642E" w:rsidRPr="004B642E">
        <w:rPr>
          <w:rFonts w:asciiTheme="minorHAnsi" w:hAnsiTheme="minorHAnsi" w:cs="Arial"/>
          <w:lang w:bidi="nl-NL"/>
        </w:rPr>
        <w:t>of fietsoverkapping hierover schriftelijk worden geïnformeerd.</w:t>
      </w:r>
    </w:p>
    <w:p w14:paraId="2E2408A3" w14:textId="77777777" w:rsidR="004B642E" w:rsidRPr="004B642E" w:rsidRDefault="004B642E" w:rsidP="004B642E">
      <w:pPr>
        <w:pStyle w:val="Lijstalinea"/>
        <w:ind w:left="567"/>
        <w:rPr>
          <w:rFonts w:asciiTheme="minorHAnsi" w:hAnsiTheme="minorHAnsi" w:cs="Arial"/>
          <w:lang w:bidi="nl-NL"/>
        </w:rPr>
      </w:pPr>
    </w:p>
    <w:p w14:paraId="376C2398" w14:textId="77777777" w:rsidR="00D70CA0" w:rsidRDefault="00D70CA0" w:rsidP="00D70CA0">
      <w:pPr>
        <w:pStyle w:val="Lijstalinea"/>
        <w:numPr>
          <w:ilvl w:val="1"/>
          <w:numId w:val="3"/>
        </w:numPr>
        <w:rPr>
          <w:rFonts w:asciiTheme="minorHAnsi" w:hAnsiTheme="minorHAnsi" w:cs="Arial"/>
          <w:u w:val="single"/>
        </w:rPr>
      </w:pPr>
      <w:r>
        <w:rPr>
          <w:rFonts w:asciiTheme="minorHAnsi" w:hAnsiTheme="minorHAnsi" w:cs="Arial"/>
          <w:u w:val="single"/>
        </w:rPr>
        <w:t>Algemene eisen</w:t>
      </w:r>
    </w:p>
    <w:p w14:paraId="4A9E488C" w14:textId="77777777" w:rsidR="00D70CA0" w:rsidRDefault="00D70CA0" w:rsidP="00D70CA0">
      <w:pPr>
        <w:rPr>
          <w:rFonts w:asciiTheme="minorHAnsi" w:hAnsiTheme="minorHAnsi" w:cs="Arial"/>
        </w:rPr>
      </w:pPr>
    </w:p>
    <w:p w14:paraId="355203E4" w14:textId="77777777" w:rsidR="00D70CA0" w:rsidRPr="00C3465E" w:rsidRDefault="00D70CA0" w:rsidP="00D70CA0">
      <w:pPr>
        <w:numPr>
          <w:ilvl w:val="2"/>
          <w:numId w:val="3"/>
        </w:numPr>
        <w:rPr>
          <w:rFonts w:asciiTheme="minorHAnsi" w:hAnsiTheme="minorHAnsi" w:cs="Arial"/>
          <w:i/>
        </w:rPr>
      </w:pPr>
      <w:r w:rsidRPr="00C3465E">
        <w:rPr>
          <w:rFonts w:asciiTheme="minorHAnsi" w:hAnsiTheme="minorHAnsi" w:cs="Arial"/>
          <w:i/>
        </w:rPr>
        <w:t>Wetgeving en regelgeving</w:t>
      </w:r>
    </w:p>
    <w:p w14:paraId="266C2449" w14:textId="77777777" w:rsidR="00D70CA0" w:rsidRPr="004765F3" w:rsidRDefault="00D70CA0" w:rsidP="00D70CA0">
      <w:pPr>
        <w:ind w:left="567"/>
        <w:rPr>
          <w:rFonts w:asciiTheme="minorHAnsi" w:hAnsiTheme="minorHAnsi" w:cs="Arial"/>
          <w:u w:val="single"/>
        </w:rPr>
      </w:pPr>
      <w:r w:rsidRPr="004765F3">
        <w:rPr>
          <w:rFonts w:asciiTheme="minorHAnsi" w:hAnsiTheme="minorHAnsi" w:cs="Arial"/>
        </w:rPr>
        <w:t>De opdracht wordt uitgevoerd in overeenstemming met:</w:t>
      </w:r>
    </w:p>
    <w:p w14:paraId="1DB8D1EC" w14:textId="77777777" w:rsidR="00D70CA0" w:rsidRPr="004765F3" w:rsidRDefault="00D70CA0" w:rsidP="00E61981">
      <w:pPr>
        <w:numPr>
          <w:ilvl w:val="0"/>
          <w:numId w:val="9"/>
        </w:numPr>
        <w:rPr>
          <w:rFonts w:asciiTheme="minorHAnsi" w:hAnsiTheme="minorHAnsi" w:cs="Arial"/>
        </w:rPr>
      </w:pPr>
      <w:r w:rsidRPr="004765F3">
        <w:rPr>
          <w:rFonts w:asciiTheme="minorHAnsi" w:hAnsiTheme="minorHAnsi" w:cs="Arial"/>
        </w:rPr>
        <w:t>Wegenverkeerswet;</w:t>
      </w:r>
    </w:p>
    <w:p w14:paraId="565A1690" w14:textId="0C86F520" w:rsidR="00D70CA0" w:rsidRPr="004765F3" w:rsidRDefault="00A84F06" w:rsidP="00E61981">
      <w:pPr>
        <w:numPr>
          <w:ilvl w:val="0"/>
          <w:numId w:val="9"/>
        </w:numPr>
        <w:rPr>
          <w:rFonts w:asciiTheme="minorHAnsi" w:hAnsiTheme="minorHAnsi" w:cs="Arial"/>
        </w:rPr>
      </w:pPr>
      <w:r w:rsidRPr="004765F3">
        <w:rPr>
          <w:rFonts w:asciiTheme="minorHAnsi" w:hAnsiTheme="minorHAnsi" w:cs="Arial"/>
        </w:rPr>
        <w:t>De</w:t>
      </w:r>
      <w:r w:rsidR="00D70CA0" w:rsidRPr="004765F3">
        <w:rPr>
          <w:rFonts w:asciiTheme="minorHAnsi" w:hAnsiTheme="minorHAnsi" w:cs="Arial"/>
        </w:rPr>
        <w:t xml:space="preserve"> Wet algemene bepalingen omgevingsrecht (</w:t>
      </w:r>
      <w:proofErr w:type="spellStart"/>
      <w:r w:rsidR="00D70CA0" w:rsidRPr="004765F3">
        <w:rPr>
          <w:rFonts w:asciiTheme="minorHAnsi" w:hAnsiTheme="minorHAnsi" w:cs="Arial"/>
        </w:rPr>
        <w:t>Wabo</w:t>
      </w:r>
      <w:proofErr w:type="spellEnd"/>
      <w:r w:rsidR="00D70CA0" w:rsidRPr="004765F3">
        <w:rPr>
          <w:rFonts w:asciiTheme="minorHAnsi" w:hAnsiTheme="minorHAnsi" w:cs="Arial"/>
        </w:rPr>
        <w:t>);</w:t>
      </w:r>
    </w:p>
    <w:p w14:paraId="59206542" w14:textId="30769322" w:rsidR="00D70CA0" w:rsidRPr="004765F3" w:rsidRDefault="00A84F06" w:rsidP="00E61981">
      <w:pPr>
        <w:numPr>
          <w:ilvl w:val="0"/>
          <w:numId w:val="9"/>
        </w:numPr>
        <w:rPr>
          <w:rFonts w:asciiTheme="minorHAnsi" w:hAnsiTheme="minorHAnsi" w:cs="Arial"/>
        </w:rPr>
      </w:pPr>
      <w:r w:rsidRPr="004765F3">
        <w:rPr>
          <w:rFonts w:asciiTheme="minorHAnsi" w:hAnsiTheme="minorHAnsi" w:cs="Arial"/>
        </w:rPr>
        <w:t>Alle</w:t>
      </w:r>
      <w:r w:rsidR="00D70CA0" w:rsidRPr="004765F3">
        <w:rPr>
          <w:rFonts w:asciiTheme="minorHAnsi" w:hAnsiTheme="minorHAnsi" w:cs="Arial"/>
        </w:rPr>
        <w:t xml:space="preserve"> (overige) publiekrechtelijke wet- en regelgeving, tenzij nadrukkelijk uitgesloten in de </w:t>
      </w:r>
      <w:r w:rsidR="00D70CA0">
        <w:rPr>
          <w:rFonts w:asciiTheme="minorHAnsi" w:hAnsiTheme="minorHAnsi" w:cs="Arial"/>
        </w:rPr>
        <w:t>Concessieovereenkomst</w:t>
      </w:r>
      <w:r w:rsidR="00D70CA0" w:rsidRPr="004765F3">
        <w:rPr>
          <w:rFonts w:asciiTheme="minorHAnsi" w:hAnsiTheme="minorHAnsi" w:cs="Arial"/>
        </w:rPr>
        <w:t>;</w:t>
      </w:r>
    </w:p>
    <w:p w14:paraId="4AD971BD" w14:textId="4FF75645" w:rsidR="00D70CA0" w:rsidRPr="004765F3" w:rsidRDefault="00A84F06" w:rsidP="00E61981">
      <w:pPr>
        <w:numPr>
          <w:ilvl w:val="0"/>
          <w:numId w:val="9"/>
        </w:numPr>
        <w:rPr>
          <w:rFonts w:asciiTheme="minorHAnsi" w:hAnsiTheme="minorHAnsi" w:cs="Arial"/>
        </w:rPr>
      </w:pPr>
      <w:r w:rsidRPr="004765F3">
        <w:rPr>
          <w:rFonts w:asciiTheme="minorHAnsi" w:hAnsiTheme="minorHAnsi" w:cs="Arial"/>
        </w:rPr>
        <w:t>De</w:t>
      </w:r>
      <w:r w:rsidR="00D70CA0" w:rsidRPr="004765F3">
        <w:rPr>
          <w:rFonts w:asciiTheme="minorHAnsi" w:hAnsiTheme="minorHAnsi" w:cs="Arial"/>
        </w:rPr>
        <w:t xml:space="preserve"> uitvoeringsvoorschriften van de </w:t>
      </w:r>
      <w:r w:rsidR="00D70CA0">
        <w:rPr>
          <w:rFonts w:asciiTheme="minorHAnsi" w:hAnsiTheme="minorHAnsi" w:cs="Arial"/>
        </w:rPr>
        <w:t>Opdrachtgever of ander bevoegd gezag</w:t>
      </w:r>
      <w:r w:rsidR="00D70CA0" w:rsidRPr="004765F3">
        <w:rPr>
          <w:rFonts w:asciiTheme="minorHAnsi" w:hAnsiTheme="minorHAnsi" w:cs="Arial"/>
        </w:rPr>
        <w:t>.</w:t>
      </w:r>
    </w:p>
    <w:p w14:paraId="12ED348F" w14:textId="77777777" w:rsidR="00D70CA0" w:rsidRPr="004765F3" w:rsidRDefault="00D70CA0" w:rsidP="00D70CA0">
      <w:pPr>
        <w:rPr>
          <w:rFonts w:asciiTheme="minorHAnsi" w:hAnsiTheme="minorHAnsi" w:cs="Arial"/>
        </w:rPr>
      </w:pPr>
    </w:p>
    <w:p w14:paraId="3105FDB5" w14:textId="77777777" w:rsidR="00D70CA0" w:rsidRPr="00C3465E" w:rsidRDefault="00D70CA0" w:rsidP="00D70CA0">
      <w:pPr>
        <w:numPr>
          <w:ilvl w:val="2"/>
          <w:numId w:val="3"/>
        </w:numPr>
        <w:rPr>
          <w:rFonts w:asciiTheme="minorHAnsi" w:hAnsiTheme="minorHAnsi" w:cs="Arial"/>
          <w:i/>
        </w:rPr>
      </w:pPr>
      <w:r w:rsidRPr="00C3465E">
        <w:rPr>
          <w:rFonts w:asciiTheme="minorHAnsi" w:hAnsiTheme="minorHAnsi" w:cs="Arial"/>
          <w:i/>
        </w:rPr>
        <w:t>Uitvoering van de werkzaamheden</w:t>
      </w:r>
    </w:p>
    <w:p w14:paraId="4DE2E597" w14:textId="77777777" w:rsidR="00D70CA0" w:rsidRPr="004765F3" w:rsidRDefault="00D70CA0" w:rsidP="00D70CA0">
      <w:pPr>
        <w:ind w:left="567"/>
        <w:rPr>
          <w:rFonts w:asciiTheme="minorHAnsi" w:hAnsiTheme="minorHAnsi" w:cs="Arial"/>
          <w:u w:val="single"/>
        </w:rPr>
      </w:pPr>
      <w:r w:rsidRPr="004765F3">
        <w:rPr>
          <w:rFonts w:asciiTheme="minorHAnsi" w:hAnsiTheme="minorHAnsi" w:cs="Arial"/>
        </w:rPr>
        <w:t>De opdracht wordt uitgevoerd op een wijze die:</w:t>
      </w:r>
    </w:p>
    <w:p w14:paraId="148EADB8" w14:textId="77777777" w:rsidR="00D70CA0" w:rsidRPr="00D54342" w:rsidRDefault="00D70CA0" w:rsidP="00E61981">
      <w:pPr>
        <w:numPr>
          <w:ilvl w:val="0"/>
          <w:numId w:val="9"/>
        </w:numPr>
        <w:rPr>
          <w:rFonts w:asciiTheme="minorHAnsi" w:hAnsiTheme="minorHAnsi" w:cs="Arial"/>
        </w:rPr>
      </w:pPr>
      <w:r w:rsidRPr="00D54342">
        <w:rPr>
          <w:rFonts w:asciiTheme="minorHAnsi" w:hAnsiTheme="minorHAnsi" w:cs="Arial"/>
        </w:rPr>
        <w:t>Verkeerstechnisch verantwoord is en overeenkomstig is met de CROW-publicatie ‘Aanbevelingen voor verkeervoorzieningen binnen de bebouwde kom’, de ASVV;</w:t>
      </w:r>
    </w:p>
    <w:p w14:paraId="40AB39D8" w14:textId="2F551E91" w:rsidR="00D70CA0" w:rsidRPr="00D54342" w:rsidRDefault="00F114D4" w:rsidP="00E61981">
      <w:pPr>
        <w:numPr>
          <w:ilvl w:val="0"/>
          <w:numId w:val="9"/>
        </w:numPr>
        <w:rPr>
          <w:rFonts w:asciiTheme="minorHAnsi" w:hAnsiTheme="minorHAnsi" w:cs="Arial"/>
        </w:rPr>
      </w:pPr>
      <w:r w:rsidRPr="00694FF6">
        <w:rPr>
          <w:rFonts w:asciiTheme="minorHAnsi" w:hAnsiTheme="minorHAnsi" w:cs="Arial"/>
        </w:rPr>
        <w:t>Overeenkomstig is met CROW-publicatie</w:t>
      </w:r>
      <w:r>
        <w:rPr>
          <w:rFonts w:asciiTheme="minorHAnsi" w:hAnsiTheme="minorHAnsi" w:cs="Arial"/>
        </w:rPr>
        <w:t>s</w:t>
      </w:r>
      <w:r w:rsidRPr="00694FF6">
        <w:rPr>
          <w:rFonts w:asciiTheme="minorHAnsi" w:hAnsiTheme="minorHAnsi" w:cs="Arial"/>
        </w:rPr>
        <w:t xml:space="preserve"> 96</w:t>
      </w:r>
      <w:r>
        <w:rPr>
          <w:rFonts w:asciiTheme="minorHAnsi" w:hAnsiTheme="minorHAnsi" w:cs="Arial"/>
        </w:rPr>
        <w:t>a en 96</w:t>
      </w:r>
      <w:r w:rsidRPr="00694FF6">
        <w:rPr>
          <w:rFonts w:asciiTheme="minorHAnsi" w:hAnsiTheme="minorHAnsi" w:cs="Arial"/>
        </w:rPr>
        <w:t>b</w:t>
      </w:r>
      <w:r>
        <w:rPr>
          <w:rFonts w:asciiTheme="minorHAnsi" w:hAnsiTheme="minorHAnsi" w:cs="Arial"/>
        </w:rPr>
        <w:t xml:space="preserve"> Werk in Uitvoering (plaatsing van tijdelijke verkeersmaatregelen, eisen aan materiaal en materieel bij wegwerkzaamheden)</w:t>
      </w:r>
      <w:r w:rsidR="00D70CA0" w:rsidRPr="00D54342">
        <w:rPr>
          <w:rFonts w:asciiTheme="minorHAnsi" w:hAnsiTheme="minorHAnsi" w:cs="Arial"/>
        </w:rPr>
        <w:t>;</w:t>
      </w:r>
    </w:p>
    <w:p w14:paraId="03D6F0AF" w14:textId="77777777" w:rsidR="00D70CA0" w:rsidRPr="00D54342" w:rsidRDefault="00D70CA0" w:rsidP="00E61981">
      <w:pPr>
        <w:numPr>
          <w:ilvl w:val="0"/>
          <w:numId w:val="9"/>
        </w:numPr>
        <w:rPr>
          <w:rFonts w:asciiTheme="minorHAnsi" w:hAnsiTheme="minorHAnsi" w:cs="Arial"/>
        </w:rPr>
      </w:pPr>
      <w:r w:rsidRPr="00D54342">
        <w:rPr>
          <w:rFonts w:asciiTheme="minorHAnsi" w:hAnsiTheme="minorHAnsi" w:cs="Arial"/>
        </w:rPr>
        <w:t>Overeenkomstig is met de richtlijn uit de CROW-publicatie 233 ‘Handboek Halteplaatsen’ ISBN: 90 6628 480 3.</w:t>
      </w:r>
    </w:p>
    <w:p w14:paraId="0219CFFC" w14:textId="77777777" w:rsidR="00D70CA0" w:rsidRPr="00D54342" w:rsidRDefault="00D70CA0" w:rsidP="00E61981">
      <w:pPr>
        <w:numPr>
          <w:ilvl w:val="0"/>
          <w:numId w:val="9"/>
        </w:numPr>
        <w:rPr>
          <w:rFonts w:asciiTheme="minorHAnsi" w:hAnsiTheme="minorHAnsi" w:cs="Arial"/>
        </w:rPr>
      </w:pPr>
      <w:r w:rsidRPr="00D54342">
        <w:rPr>
          <w:rFonts w:asciiTheme="minorHAnsi" w:hAnsiTheme="minorHAnsi" w:cs="Arial"/>
        </w:rPr>
        <w:t>Zo georganiseerd wordt dat de exploitatie van het OV zo min mogelijk wordt beïnvloed.</w:t>
      </w:r>
    </w:p>
    <w:p w14:paraId="334CAF45" w14:textId="77777777" w:rsidR="00D70CA0" w:rsidRDefault="00D70CA0" w:rsidP="00E61981">
      <w:pPr>
        <w:numPr>
          <w:ilvl w:val="0"/>
          <w:numId w:val="9"/>
        </w:numPr>
        <w:rPr>
          <w:rFonts w:asciiTheme="minorHAnsi" w:hAnsiTheme="minorHAnsi" w:cs="Arial"/>
        </w:rPr>
      </w:pPr>
      <w:r w:rsidRPr="00D54342">
        <w:rPr>
          <w:rFonts w:asciiTheme="minorHAnsi" w:hAnsiTheme="minorHAnsi" w:cs="Arial"/>
        </w:rPr>
        <w:t>De openbare ruimte schoon, heel en veilig houdt, en geen verloedering of vandalisme uitlokt.</w:t>
      </w:r>
    </w:p>
    <w:p w14:paraId="1FECB0CE" w14:textId="77777777" w:rsidR="00D261DD" w:rsidRDefault="00D261DD" w:rsidP="00E61981">
      <w:pPr>
        <w:numPr>
          <w:ilvl w:val="0"/>
          <w:numId w:val="9"/>
        </w:numPr>
        <w:rPr>
          <w:rFonts w:asciiTheme="minorHAnsi" w:hAnsiTheme="minorHAnsi" w:cs="Arial"/>
        </w:rPr>
      </w:pPr>
      <w:r w:rsidRPr="00D261DD">
        <w:rPr>
          <w:rFonts w:asciiTheme="minorHAnsi" w:hAnsiTheme="minorHAnsi" w:cs="Arial"/>
          <w:lang w:bidi="nl-NL"/>
        </w:rPr>
        <w:lastRenderedPageBreak/>
        <w:t>De medewerkers van Opdrachtnemer moeten ongehinderd, zonder obstakels, kunnen monteren en materialen kunnen aanvoeren.</w:t>
      </w:r>
    </w:p>
    <w:p w14:paraId="564784EF" w14:textId="77777777" w:rsidR="003B77FC" w:rsidRDefault="003B77FC" w:rsidP="00E61981">
      <w:pPr>
        <w:pStyle w:val="Lijstalinea"/>
        <w:numPr>
          <w:ilvl w:val="0"/>
          <w:numId w:val="9"/>
        </w:numPr>
        <w:rPr>
          <w:rFonts w:asciiTheme="minorHAnsi" w:hAnsiTheme="minorHAnsi" w:cs="Arial"/>
        </w:rPr>
      </w:pPr>
      <w:r w:rsidRPr="00FE29A9">
        <w:rPr>
          <w:rFonts w:asciiTheme="minorHAnsi" w:hAnsiTheme="minorHAnsi" w:cs="Arial"/>
        </w:rPr>
        <w:t xml:space="preserve">Het beheer, onderhoud en schadeherstel dient </w:t>
      </w:r>
      <w:r>
        <w:rPr>
          <w:rFonts w:asciiTheme="minorHAnsi" w:hAnsiTheme="minorHAnsi" w:cs="Arial"/>
        </w:rPr>
        <w:t xml:space="preserve">indien mogelijk </w:t>
      </w:r>
      <w:r w:rsidRPr="00FE29A9">
        <w:rPr>
          <w:rFonts w:asciiTheme="minorHAnsi" w:hAnsiTheme="minorHAnsi" w:cs="Arial"/>
        </w:rPr>
        <w:t>buiten de spitsuren uitgevoerd te worden. De spitsuren zijn 07.00-10.00 en 15.00-19.00.</w:t>
      </w:r>
    </w:p>
    <w:p w14:paraId="10C3A436" w14:textId="77777777" w:rsidR="00D70CA0" w:rsidRPr="002D7F05" w:rsidRDefault="00D70CA0" w:rsidP="00D70CA0">
      <w:pPr>
        <w:rPr>
          <w:rFonts w:asciiTheme="minorHAnsi" w:hAnsiTheme="minorHAnsi" w:cs="Arial"/>
        </w:rPr>
      </w:pPr>
    </w:p>
    <w:p w14:paraId="3C7F67DC" w14:textId="77777777" w:rsidR="00D70CA0" w:rsidRPr="00C3465E" w:rsidRDefault="00D70CA0" w:rsidP="00D70CA0">
      <w:pPr>
        <w:numPr>
          <w:ilvl w:val="2"/>
          <w:numId w:val="3"/>
        </w:numPr>
        <w:tabs>
          <w:tab w:val="clear" w:pos="567"/>
          <w:tab w:val="num" w:pos="596"/>
        </w:tabs>
        <w:rPr>
          <w:rFonts w:asciiTheme="minorHAnsi" w:hAnsiTheme="minorHAnsi" w:cs="Arial"/>
          <w:i/>
        </w:rPr>
      </w:pPr>
      <w:r w:rsidRPr="00C3465E">
        <w:rPr>
          <w:rFonts w:asciiTheme="minorHAnsi" w:hAnsiTheme="minorHAnsi" w:cs="Arial"/>
          <w:i/>
        </w:rPr>
        <w:t xml:space="preserve">Plaatsing van nieuwe </w:t>
      </w:r>
      <w:r>
        <w:rPr>
          <w:rFonts w:asciiTheme="minorHAnsi" w:hAnsiTheme="minorHAnsi" w:cs="Arial"/>
          <w:i/>
        </w:rPr>
        <w:t>Abri’s</w:t>
      </w:r>
    </w:p>
    <w:p w14:paraId="7EC03E42" w14:textId="4F692409" w:rsidR="00D70CA0" w:rsidRDefault="00D70CA0" w:rsidP="00D70CA0">
      <w:pPr>
        <w:ind w:left="567"/>
        <w:rPr>
          <w:rFonts w:asciiTheme="minorHAnsi" w:hAnsiTheme="minorHAnsi" w:cs="Arial"/>
        </w:rPr>
      </w:pPr>
      <w:r w:rsidRPr="002D7F05">
        <w:rPr>
          <w:rFonts w:asciiTheme="minorHAnsi" w:hAnsiTheme="minorHAnsi" w:cs="Arial"/>
        </w:rPr>
        <w:t xml:space="preserve">De </w:t>
      </w:r>
      <w:r>
        <w:rPr>
          <w:rFonts w:asciiTheme="minorHAnsi" w:hAnsiTheme="minorHAnsi" w:cs="Arial"/>
        </w:rPr>
        <w:t>Opdrachtgever</w:t>
      </w:r>
      <w:r w:rsidRPr="002D7F05">
        <w:rPr>
          <w:rFonts w:asciiTheme="minorHAnsi" w:hAnsiTheme="minorHAnsi" w:cs="Arial"/>
        </w:rPr>
        <w:t xml:space="preserve"> heeft opdracht gegeven aan </w:t>
      </w:r>
      <w:r w:rsidR="00E76933">
        <w:rPr>
          <w:rFonts w:asciiTheme="minorHAnsi" w:hAnsiTheme="minorHAnsi" w:cs="Arial"/>
        </w:rPr>
        <w:t>Epsilon</w:t>
      </w:r>
      <w:r w:rsidR="004F2B0A">
        <w:rPr>
          <w:rFonts w:asciiTheme="minorHAnsi" w:hAnsiTheme="minorHAnsi" w:cs="Arial"/>
        </w:rPr>
        <w:t xml:space="preserve"> </w:t>
      </w:r>
      <w:proofErr w:type="spellStart"/>
      <w:r w:rsidR="004F2B0A">
        <w:rPr>
          <w:rFonts w:asciiTheme="minorHAnsi" w:hAnsiTheme="minorHAnsi" w:cs="Arial"/>
        </w:rPr>
        <w:t>Cities</w:t>
      </w:r>
      <w:proofErr w:type="spellEnd"/>
      <w:r w:rsidRPr="002D7F05">
        <w:rPr>
          <w:rFonts w:asciiTheme="minorHAnsi" w:hAnsiTheme="minorHAnsi" w:cs="Arial"/>
        </w:rPr>
        <w:t xml:space="preserve"> (de leverancier) tot vervanging van alle bestaande </w:t>
      </w:r>
      <w:r>
        <w:rPr>
          <w:rFonts w:asciiTheme="minorHAnsi" w:hAnsiTheme="minorHAnsi" w:cs="Arial"/>
        </w:rPr>
        <w:t>Abri’s</w:t>
      </w:r>
      <w:r w:rsidRPr="002D7F05">
        <w:rPr>
          <w:rFonts w:asciiTheme="minorHAnsi" w:hAnsiTheme="minorHAnsi" w:cs="Arial"/>
        </w:rPr>
        <w:t xml:space="preserve"> door een nieuw model (</w:t>
      </w:r>
      <w:r w:rsidR="008F48FB">
        <w:rPr>
          <w:rFonts w:asciiTheme="minorHAnsi" w:hAnsiTheme="minorHAnsi" w:cs="Arial"/>
        </w:rPr>
        <w:t xml:space="preserve">zie bijlage </w:t>
      </w:r>
      <w:r w:rsidR="00A73EF4">
        <w:rPr>
          <w:rFonts w:asciiTheme="minorHAnsi" w:hAnsiTheme="minorHAnsi" w:cs="Arial"/>
        </w:rPr>
        <w:fldChar w:fldCharType="begin"/>
      </w:r>
      <w:r w:rsidR="00A73EF4">
        <w:rPr>
          <w:rFonts w:asciiTheme="minorHAnsi" w:hAnsiTheme="minorHAnsi" w:cs="Arial"/>
        </w:rPr>
        <w:instrText xml:space="preserve"> REF _Ref40441884 \r \h </w:instrText>
      </w:r>
      <w:r w:rsidR="00A73EF4">
        <w:rPr>
          <w:rFonts w:asciiTheme="minorHAnsi" w:hAnsiTheme="minorHAnsi" w:cs="Arial"/>
        </w:rPr>
      </w:r>
      <w:r w:rsidR="00A73EF4">
        <w:rPr>
          <w:rFonts w:asciiTheme="minorHAnsi" w:hAnsiTheme="minorHAnsi" w:cs="Arial"/>
        </w:rPr>
        <w:fldChar w:fldCharType="separate"/>
      </w:r>
      <w:r w:rsidR="00A73EF4">
        <w:rPr>
          <w:rFonts w:asciiTheme="minorHAnsi" w:hAnsiTheme="minorHAnsi" w:cs="Arial"/>
        </w:rPr>
        <w:t>2.1</w:t>
      </w:r>
      <w:r w:rsidR="00A73EF4">
        <w:rPr>
          <w:rFonts w:asciiTheme="minorHAnsi" w:hAnsiTheme="minorHAnsi" w:cs="Arial"/>
        </w:rPr>
        <w:fldChar w:fldCharType="end"/>
      </w:r>
      <w:r w:rsidR="008F48FB">
        <w:rPr>
          <w:rFonts w:asciiTheme="minorHAnsi" w:hAnsiTheme="minorHAnsi" w:cs="Arial"/>
        </w:rPr>
        <w:t xml:space="preserve"> met voorbeelden</w:t>
      </w:r>
      <w:r w:rsidRPr="002D7F05">
        <w:rPr>
          <w:rFonts w:asciiTheme="minorHAnsi" w:hAnsiTheme="minorHAnsi" w:cs="Arial"/>
        </w:rPr>
        <w:t xml:space="preserve">). De </w:t>
      </w:r>
      <w:r>
        <w:rPr>
          <w:rFonts w:asciiTheme="minorHAnsi" w:hAnsiTheme="minorHAnsi" w:cs="Arial"/>
        </w:rPr>
        <w:t>Opdrachtgever</w:t>
      </w:r>
      <w:r w:rsidRPr="002D7F05">
        <w:rPr>
          <w:rFonts w:asciiTheme="minorHAnsi" w:hAnsiTheme="minorHAnsi" w:cs="Arial"/>
        </w:rPr>
        <w:t xml:space="preserve"> is en blijft eigenaar van deze </w:t>
      </w:r>
      <w:r>
        <w:rPr>
          <w:rFonts w:asciiTheme="minorHAnsi" w:hAnsiTheme="minorHAnsi" w:cs="Arial"/>
        </w:rPr>
        <w:t>Abri’s</w:t>
      </w:r>
      <w:r w:rsidRPr="006974B3">
        <w:rPr>
          <w:rFonts w:asciiTheme="minorHAnsi" w:hAnsiTheme="minorHAnsi" w:cs="Arial"/>
        </w:rPr>
        <w:t>.</w:t>
      </w:r>
      <w:r w:rsidR="00F14094">
        <w:rPr>
          <w:rFonts w:asciiTheme="minorHAnsi" w:hAnsiTheme="minorHAnsi" w:cs="Arial"/>
        </w:rPr>
        <w:t xml:space="preserve">  </w:t>
      </w:r>
      <w:r w:rsidR="006E1F94">
        <w:rPr>
          <w:rFonts w:asciiTheme="minorHAnsi" w:hAnsiTheme="minorHAnsi" w:cs="Arial"/>
        </w:rPr>
        <w:t>Er is op dit moment geen zekerheid te geven dat bij de start overeenkomst alle abri’s vervangen zullen zijn. De Opdrachtgever zal reservemateriaal ter beschikking stellen gedurende de periode totdat alle abri’s vervangen zijn door de Epsilon abri’s.</w:t>
      </w:r>
    </w:p>
    <w:p w14:paraId="302153ED" w14:textId="77777777" w:rsidR="00D70CA0" w:rsidRPr="002D7F05" w:rsidRDefault="00D70CA0" w:rsidP="00D70CA0">
      <w:pPr>
        <w:ind w:left="567"/>
        <w:rPr>
          <w:rFonts w:asciiTheme="minorHAnsi" w:hAnsiTheme="minorHAnsi" w:cs="Arial"/>
        </w:rPr>
      </w:pPr>
    </w:p>
    <w:p w14:paraId="099D7EF2" w14:textId="77777777" w:rsidR="00D70CA0" w:rsidRPr="00C3465E" w:rsidRDefault="00D70CA0" w:rsidP="00D70CA0">
      <w:pPr>
        <w:numPr>
          <w:ilvl w:val="2"/>
          <w:numId w:val="3"/>
        </w:numPr>
        <w:tabs>
          <w:tab w:val="clear" w:pos="567"/>
          <w:tab w:val="num" w:pos="596"/>
        </w:tabs>
        <w:rPr>
          <w:rFonts w:asciiTheme="minorHAnsi" w:hAnsiTheme="minorHAnsi" w:cs="Arial"/>
          <w:i/>
        </w:rPr>
      </w:pPr>
      <w:r w:rsidRPr="00C3465E">
        <w:rPr>
          <w:rFonts w:asciiTheme="minorHAnsi" w:hAnsiTheme="minorHAnsi" w:cs="Arial"/>
          <w:i/>
        </w:rPr>
        <w:t>Omvang van de overeenkomst</w:t>
      </w:r>
    </w:p>
    <w:p w14:paraId="7A1BC734" w14:textId="31508970" w:rsidR="00A73EF4" w:rsidRDefault="00D70CA0" w:rsidP="00D70CA0">
      <w:pPr>
        <w:ind w:left="567"/>
        <w:rPr>
          <w:rFonts w:asciiTheme="minorHAnsi" w:hAnsiTheme="minorHAnsi" w:cs="Arial"/>
        </w:rPr>
      </w:pPr>
      <w:r>
        <w:rPr>
          <w:rFonts w:asciiTheme="minorHAnsi" w:hAnsiTheme="minorHAnsi" w:cs="Arial"/>
        </w:rPr>
        <w:t xml:space="preserve">Er worden in totaal </w:t>
      </w:r>
      <w:r w:rsidR="00291F97">
        <w:rPr>
          <w:rFonts w:asciiTheme="minorHAnsi" w:hAnsiTheme="minorHAnsi" w:cs="Arial"/>
        </w:rPr>
        <w:t xml:space="preserve">197 </w:t>
      </w:r>
      <w:r>
        <w:rPr>
          <w:rFonts w:asciiTheme="minorHAnsi" w:hAnsiTheme="minorHAnsi" w:cs="Arial"/>
        </w:rPr>
        <w:t>Abri</w:t>
      </w:r>
      <w:r w:rsidR="00A73EF4">
        <w:rPr>
          <w:rFonts w:asciiTheme="minorHAnsi" w:hAnsiTheme="minorHAnsi" w:cs="Arial"/>
        </w:rPr>
        <w:t>’</w:t>
      </w:r>
      <w:r>
        <w:rPr>
          <w:rFonts w:asciiTheme="minorHAnsi" w:hAnsiTheme="minorHAnsi" w:cs="Arial"/>
        </w:rPr>
        <w:t>s geplaatst</w:t>
      </w:r>
      <w:r w:rsidR="00A73EF4">
        <w:rPr>
          <w:rFonts w:asciiTheme="minorHAnsi" w:hAnsiTheme="minorHAnsi" w:cs="Arial"/>
        </w:rPr>
        <w:t>:</w:t>
      </w:r>
    </w:p>
    <w:p w14:paraId="16B60610" w14:textId="79B56354" w:rsidR="00A73EF4" w:rsidRPr="0043279A" w:rsidRDefault="00291F97" w:rsidP="00E61981">
      <w:pPr>
        <w:pStyle w:val="Lijstalinea"/>
        <w:numPr>
          <w:ilvl w:val="0"/>
          <w:numId w:val="15"/>
        </w:numPr>
        <w:rPr>
          <w:rFonts w:asciiTheme="minorHAnsi" w:hAnsiTheme="minorHAnsi" w:cs="Arial"/>
        </w:rPr>
      </w:pPr>
      <w:r>
        <w:rPr>
          <w:rFonts w:asciiTheme="minorHAnsi" w:hAnsiTheme="minorHAnsi" w:cs="Arial"/>
        </w:rPr>
        <w:t>5</w:t>
      </w:r>
      <w:r w:rsidR="00A73EF4" w:rsidRPr="0043279A">
        <w:rPr>
          <w:rFonts w:asciiTheme="minorHAnsi" w:hAnsiTheme="minorHAnsi" w:cs="Arial"/>
        </w:rPr>
        <w:t xml:space="preserve"> Abri</w:t>
      </w:r>
      <w:r w:rsidR="0043279A" w:rsidRPr="0043279A">
        <w:rPr>
          <w:rFonts w:asciiTheme="minorHAnsi" w:hAnsiTheme="minorHAnsi" w:cs="Arial"/>
        </w:rPr>
        <w:t>’</w:t>
      </w:r>
      <w:r w:rsidR="00A73EF4" w:rsidRPr="0043279A">
        <w:rPr>
          <w:rFonts w:asciiTheme="minorHAnsi" w:hAnsiTheme="minorHAnsi" w:cs="Arial"/>
        </w:rPr>
        <w:t xml:space="preserve">s </w:t>
      </w:r>
      <w:r w:rsidR="0043279A" w:rsidRPr="0043279A">
        <w:rPr>
          <w:rFonts w:asciiTheme="minorHAnsi" w:hAnsiTheme="minorHAnsi" w:cs="Arial"/>
        </w:rPr>
        <w:t>van 2 modules, ondiep</w:t>
      </w:r>
    </w:p>
    <w:p w14:paraId="60134424" w14:textId="3EB07EF5" w:rsidR="0043279A" w:rsidRPr="0043279A" w:rsidRDefault="0043279A" w:rsidP="00E61981">
      <w:pPr>
        <w:pStyle w:val="Lijstalinea"/>
        <w:numPr>
          <w:ilvl w:val="0"/>
          <w:numId w:val="15"/>
        </w:numPr>
        <w:rPr>
          <w:rFonts w:asciiTheme="minorHAnsi" w:hAnsiTheme="minorHAnsi" w:cs="Arial"/>
        </w:rPr>
      </w:pPr>
      <w:r w:rsidRPr="0043279A">
        <w:rPr>
          <w:rFonts w:asciiTheme="minorHAnsi" w:hAnsiTheme="minorHAnsi" w:cs="Arial"/>
        </w:rPr>
        <w:t>4</w:t>
      </w:r>
      <w:r w:rsidR="00291F97">
        <w:rPr>
          <w:rFonts w:asciiTheme="minorHAnsi" w:hAnsiTheme="minorHAnsi" w:cs="Arial"/>
        </w:rPr>
        <w:t>9</w:t>
      </w:r>
      <w:r w:rsidRPr="0043279A">
        <w:rPr>
          <w:rFonts w:asciiTheme="minorHAnsi" w:hAnsiTheme="minorHAnsi" w:cs="Arial"/>
        </w:rPr>
        <w:t xml:space="preserve"> Abri’s van 2 modules, </w:t>
      </w:r>
      <w:r w:rsidR="006A225A">
        <w:rPr>
          <w:rFonts w:asciiTheme="minorHAnsi" w:hAnsiTheme="minorHAnsi" w:cs="Arial"/>
        </w:rPr>
        <w:t>standaard</w:t>
      </w:r>
    </w:p>
    <w:p w14:paraId="5E29F8FC" w14:textId="14035725" w:rsidR="0043279A" w:rsidRPr="0043279A" w:rsidRDefault="0043279A" w:rsidP="00E61981">
      <w:pPr>
        <w:pStyle w:val="Lijstalinea"/>
        <w:numPr>
          <w:ilvl w:val="0"/>
          <w:numId w:val="15"/>
        </w:numPr>
        <w:rPr>
          <w:rFonts w:asciiTheme="minorHAnsi" w:hAnsiTheme="minorHAnsi" w:cs="Arial"/>
        </w:rPr>
      </w:pPr>
      <w:r w:rsidRPr="0043279A">
        <w:rPr>
          <w:rFonts w:asciiTheme="minorHAnsi" w:hAnsiTheme="minorHAnsi" w:cs="Arial"/>
        </w:rPr>
        <w:t>1</w:t>
      </w:r>
      <w:r w:rsidR="00291F97">
        <w:rPr>
          <w:rFonts w:asciiTheme="minorHAnsi" w:hAnsiTheme="minorHAnsi" w:cs="Arial"/>
        </w:rPr>
        <w:t>1</w:t>
      </w:r>
      <w:r w:rsidRPr="0043279A">
        <w:rPr>
          <w:rFonts w:asciiTheme="minorHAnsi" w:hAnsiTheme="minorHAnsi" w:cs="Arial"/>
        </w:rPr>
        <w:t xml:space="preserve"> Abri’s van </w:t>
      </w:r>
      <w:r w:rsidR="004F2B0A">
        <w:rPr>
          <w:rFonts w:asciiTheme="minorHAnsi" w:hAnsiTheme="minorHAnsi" w:cs="Arial"/>
        </w:rPr>
        <w:t>3</w:t>
      </w:r>
      <w:r w:rsidRPr="0043279A">
        <w:rPr>
          <w:rFonts w:asciiTheme="minorHAnsi" w:hAnsiTheme="minorHAnsi" w:cs="Arial"/>
        </w:rPr>
        <w:t xml:space="preserve"> modules, ondiep</w:t>
      </w:r>
    </w:p>
    <w:p w14:paraId="0B41C892" w14:textId="77777777" w:rsidR="0043279A" w:rsidRPr="0043279A" w:rsidRDefault="0043279A" w:rsidP="00E61981">
      <w:pPr>
        <w:pStyle w:val="Lijstalinea"/>
        <w:numPr>
          <w:ilvl w:val="0"/>
          <w:numId w:val="15"/>
        </w:numPr>
        <w:rPr>
          <w:rFonts w:asciiTheme="minorHAnsi" w:hAnsiTheme="minorHAnsi" w:cs="Arial"/>
        </w:rPr>
      </w:pPr>
      <w:r w:rsidRPr="0043279A">
        <w:rPr>
          <w:rFonts w:asciiTheme="minorHAnsi" w:hAnsiTheme="minorHAnsi" w:cs="Arial"/>
        </w:rPr>
        <w:t xml:space="preserve">132 Abri’s van </w:t>
      </w:r>
      <w:r w:rsidR="004F2B0A">
        <w:rPr>
          <w:rFonts w:asciiTheme="minorHAnsi" w:hAnsiTheme="minorHAnsi" w:cs="Arial"/>
        </w:rPr>
        <w:t>3</w:t>
      </w:r>
      <w:r w:rsidRPr="0043279A">
        <w:rPr>
          <w:rFonts w:asciiTheme="minorHAnsi" w:hAnsiTheme="minorHAnsi" w:cs="Arial"/>
        </w:rPr>
        <w:t xml:space="preserve"> modules, </w:t>
      </w:r>
      <w:r w:rsidR="006A225A">
        <w:rPr>
          <w:rFonts w:asciiTheme="minorHAnsi" w:hAnsiTheme="minorHAnsi" w:cs="Arial"/>
        </w:rPr>
        <w:t>standaard</w:t>
      </w:r>
    </w:p>
    <w:p w14:paraId="75B84787" w14:textId="77777777" w:rsidR="00A73EF4" w:rsidRDefault="00A73EF4" w:rsidP="00D70CA0">
      <w:pPr>
        <w:ind w:left="567"/>
        <w:rPr>
          <w:rFonts w:asciiTheme="minorHAnsi" w:hAnsiTheme="minorHAnsi" w:cs="Arial"/>
        </w:rPr>
      </w:pPr>
    </w:p>
    <w:p w14:paraId="399CF29D" w14:textId="5F32ED9F" w:rsidR="0043279A" w:rsidRDefault="00291F97" w:rsidP="0043279A">
      <w:pPr>
        <w:ind w:left="567"/>
        <w:rPr>
          <w:rFonts w:asciiTheme="minorHAnsi" w:hAnsiTheme="minorHAnsi" w:cs="Arial"/>
        </w:rPr>
      </w:pPr>
      <w:r>
        <w:rPr>
          <w:rFonts w:asciiTheme="minorHAnsi" w:hAnsiTheme="minorHAnsi" w:cs="Arial"/>
        </w:rPr>
        <w:t xml:space="preserve">67 </w:t>
      </w:r>
      <w:r w:rsidR="0043279A">
        <w:rPr>
          <w:rFonts w:asciiTheme="minorHAnsi" w:hAnsiTheme="minorHAnsi" w:cs="Arial"/>
        </w:rPr>
        <w:t>Abri’s worden voorzien van een Reclamevitrine. Deze Abri’s worden aangesloten op het elektranet. De Abri’s zonder Reclamevitrine worden voorzien van een PV-paneel ten behoeve van de verlichting op het informatiepaneel.</w:t>
      </w:r>
    </w:p>
    <w:p w14:paraId="55145284" w14:textId="77777777" w:rsidR="0043279A" w:rsidRDefault="0043279A" w:rsidP="00D70CA0">
      <w:pPr>
        <w:ind w:left="567"/>
        <w:rPr>
          <w:rFonts w:asciiTheme="minorHAnsi" w:hAnsiTheme="minorHAnsi" w:cs="Arial"/>
        </w:rPr>
      </w:pPr>
    </w:p>
    <w:p w14:paraId="4B38E799" w14:textId="7703F21C" w:rsidR="00A425E9" w:rsidRDefault="001A3F4C" w:rsidP="00D70CA0">
      <w:pPr>
        <w:ind w:left="567"/>
        <w:rPr>
          <w:rFonts w:asciiTheme="minorHAnsi" w:hAnsiTheme="minorHAnsi" w:cs="Arial"/>
        </w:rPr>
      </w:pPr>
      <w:r>
        <w:rPr>
          <w:rFonts w:asciiTheme="minorHAnsi" w:hAnsiTheme="minorHAnsi" w:cs="Arial"/>
        </w:rPr>
        <w:t xml:space="preserve">41 </w:t>
      </w:r>
      <w:r w:rsidR="00A425E9">
        <w:rPr>
          <w:rFonts w:asciiTheme="minorHAnsi" w:hAnsiTheme="minorHAnsi" w:cs="Arial"/>
        </w:rPr>
        <w:t>Fietsoverkappingen</w:t>
      </w:r>
      <w:r w:rsidR="006A2FFF">
        <w:rPr>
          <w:rFonts w:asciiTheme="minorHAnsi" w:hAnsiTheme="minorHAnsi" w:cs="Arial"/>
        </w:rPr>
        <w:t xml:space="preserve"> en </w:t>
      </w:r>
      <w:r w:rsidR="007F5D96">
        <w:rPr>
          <w:rFonts w:asciiTheme="minorHAnsi" w:hAnsiTheme="minorHAnsi" w:cs="Arial"/>
        </w:rPr>
        <w:t xml:space="preserve">683 </w:t>
      </w:r>
      <w:r w:rsidR="006A2FFF">
        <w:rPr>
          <w:rFonts w:asciiTheme="minorHAnsi" w:hAnsiTheme="minorHAnsi" w:cs="Arial"/>
        </w:rPr>
        <w:t>fietsklemmen</w:t>
      </w:r>
    </w:p>
    <w:p w14:paraId="6119A6A8" w14:textId="77777777" w:rsidR="00A425E9" w:rsidRDefault="00A425E9" w:rsidP="00D70CA0">
      <w:pPr>
        <w:ind w:left="567"/>
        <w:rPr>
          <w:rFonts w:asciiTheme="minorHAnsi" w:hAnsiTheme="minorHAnsi" w:cs="Arial"/>
        </w:rPr>
      </w:pPr>
    </w:p>
    <w:p w14:paraId="301B5F36" w14:textId="54E33299" w:rsidR="00FC1279" w:rsidRDefault="00FC1279" w:rsidP="00D70CA0">
      <w:pPr>
        <w:ind w:left="567"/>
        <w:rPr>
          <w:rFonts w:asciiTheme="minorHAnsi" w:hAnsiTheme="minorHAnsi" w:cs="Arial"/>
        </w:rPr>
      </w:pPr>
      <w:r>
        <w:rPr>
          <w:rFonts w:asciiTheme="minorHAnsi" w:hAnsiTheme="minorHAnsi" w:cs="Arial"/>
        </w:rPr>
        <w:t>Alle Abri</w:t>
      </w:r>
      <w:r w:rsidR="00291F97">
        <w:rPr>
          <w:rFonts w:asciiTheme="minorHAnsi" w:hAnsiTheme="minorHAnsi" w:cs="Arial"/>
        </w:rPr>
        <w:t>’</w:t>
      </w:r>
      <w:r>
        <w:rPr>
          <w:rFonts w:asciiTheme="minorHAnsi" w:hAnsiTheme="minorHAnsi" w:cs="Arial"/>
        </w:rPr>
        <w:t xml:space="preserve">s </w:t>
      </w:r>
      <w:r w:rsidR="00291F97">
        <w:rPr>
          <w:rFonts w:asciiTheme="minorHAnsi" w:hAnsiTheme="minorHAnsi" w:cs="Arial"/>
        </w:rPr>
        <w:t>zijn voorzien van</w:t>
      </w:r>
      <w:r>
        <w:rPr>
          <w:rFonts w:asciiTheme="minorHAnsi" w:hAnsiTheme="minorHAnsi" w:cs="Arial"/>
        </w:rPr>
        <w:t xml:space="preserve"> een </w:t>
      </w:r>
      <w:proofErr w:type="spellStart"/>
      <w:r>
        <w:rPr>
          <w:rFonts w:asciiTheme="minorHAnsi" w:hAnsiTheme="minorHAnsi" w:cs="Arial"/>
        </w:rPr>
        <w:t>sedum</w:t>
      </w:r>
      <w:proofErr w:type="spellEnd"/>
      <w:r>
        <w:rPr>
          <w:rFonts w:asciiTheme="minorHAnsi" w:hAnsiTheme="minorHAnsi" w:cs="Arial"/>
        </w:rPr>
        <w:t xml:space="preserve"> dak.</w:t>
      </w:r>
    </w:p>
    <w:p w14:paraId="25206ED7" w14:textId="77777777" w:rsidR="00FC1279" w:rsidRDefault="00FC1279" w:rsidP="00D70CA0">
      <w:pPr>
        <w:ind w:left="567"/>
        <w:rPr>
          <w:rFonts w:asciiTheme="minorHAnsi" w:hAnsiTheme="minorHAnsi" w:cs="Arial"/>
        </w:rPr>
      </w:pPr>
    </w:p>
    <w:p w14:paraId="6848E7E0" w14:textId="713C1936" w:rsidR="00D70CA0" w:rsidRDefault="00D70CA0" w:rsidP="00D70CA0">
      <w:pPr>
        <w:ind w:left="567"/>
        <w:rPr>
          <w:rFonts w:asciiTheme="minorHAnsi" w:hAnsiTheme="minorHAnsi" w:cs="Arial"/>
        </w:rPr>
      </w:pPr>
      <w:r w:rsidRPr="002D7F05">
        <w:rPr>
          <w:rFonts w:asciiTheme="minorHAnsi" w:hAnsiTheme="minorHAnsi" w:cs="Arial"/>
        </w:rPr>
        <w:t xml:space="preserve">In bijlage </w:t>
      </w:r>
      <w:r w:rsidR="004F7866">
        <w:rPr>
          <w:rFonts w:asciiTheme="minorHAnsi" w:hAnsiTheme="minorHAnsi" w:cs="Arial"/>
        </w:rPr>
        <w:t>6.10</w:t>
      </w:r>
      <w:r w:rsidR="006974B3">
        <w:rPr>
          <w:rFonts w:asciiTheme="minorHAnsi" w:hAnsiTheme="minorHAnsi" w:cs="Arial"/>
        </w:rPr>
        <w:t xml:space="preserve"> </w:t>
      </w:r>
      <w:r w:rsidRPr="002D7F05">
        <w:rPr>
          <w:rFonts w:asciiTheme="minorHAnsi" w:hAnsiTheme="minorHAnsi" w:cs="Arial"/>
        </w:rPr>
        <w:t xml:space="preserve">is een overzicht van de locaties van de </w:t>
      </w:r>
      <w:r>
        <w:rPr>
          <w:rFonts w:asciiTheme="minorHAnsi" w:hAnsiTheme="minorHAnsi" w:cs="Arial"/>
        </w:rPr>
        <w:t>Abri’s</w:t>
      </w:r>
      <w:r w:rsidRPr="002D7F05">
        <w:rPr>
          <w:rFonts w:asciiTheme="minorHAnsi" w:hAnsiTheme="minorHAnsi" w:cs="Arial"/>
        </w:rPr>
        <w:t xml:space="preserve"> opgenomen</w:t>
      </w:r>
    </w:p>
    <w:p w14:paraId="4FF457F0" w14:textId="77777777" w:rsidR="003712FD" w:rsidRDefault="003712FD" w:rsidP="00D70CA0">
      <w:pPr>
        <w:ind w:left="567"/>
        <w:rPr>
          <w:rFonts w:asciiTheme="minorHAnsi" w:hAnsiTheme="minorHAnsi" w:cs="Arial"/>
        </w:rPr>
      </w:pPr>
    </w:p>
    <w:p w14:paraId="63722CC5" w14:textId="78963B06" w:rsidR="00A11BD0" w:rsidRPr="004765F3" w:rsidRDefault="00A11BD0" w:rsidP="00A11BD0">
      <w:pPr>
        <w:pStyle w:val="Lijstalinea"/>
        <w:numPr>
          <w:ilvl w:val="1"/>
          <w:numId w:val="3"/>
        </w:numPr>
        <w:rPr>
          <w:rFonts w:asciiTheme="minorHAnsi" w:hAnsiTheme="minorHAnsi" w:cs="Arial"/>
          <w:u w:val="single"/>
        </w:rPr>
      </w:pPr>
      <w:r w:rsidRPr="004765F3">
        <w:rPr>
          <w:rFonts w:asciiTheme="minorHAnsi" w:hAnsiTheme="minorHAnsi" w:cs="Arial"/>
          <w:u w:val="single"/>
        </w:rPr>
        <w:t>Werkzaamheden beheer</w:t>
      </w:r>
      <w:r w:rsidR="00F578AD">
        <w:rPr>
          <w:rFonts w:asciiTheme="minorHAnsi" w:hAnsiTheme="minorHAnsi" w:cs="Arial"/>
          <w:u w:val="single"/>
        </w:rPr>
        <w:t>,</w:t>
      </w:r>
      <w:r w:rsidR="00AF1C3B">
        <w:rPr>
          <w:rFonts w:asciiTheme="minorHAnsi" w:hAnsiTheme="minorHAnsi" w:cs="Arial"/>
          <w:u w:val="single"/>
        </w:rPr>
        <w:t xml:space="preserve"> </w:t>
      </w:r>
      <w:r w:rsidRPr="004765F3">
        <w:rPr>
          <w:rFonts w:asciiTheme="minorHAnsi" w:hAnsiTheme="minorHAnsi" w:cs="Arial"/>
          <w:u w:val="single"/>
        </w:rPr>
        <w:t>onderhoud</w:t>
      </w:r>
      <w:r w:rsidR="00F578AD">
        <w:rPr>
          <w:rFonts w:asciiTheme="minorHAnsi" w:hAnsiTheme="minorHAnsi" w:cs="Arial"/>
          <w:u w:val="single"/>
        </w:rPr>
        <w:t xml:space="preserve"> en schadeherstel</w:t>
      </w:r>
    </w:p>
    <w:p w14:paraId="2E2C672C" w14:textId="77777777" w:rsidR="00A11BD0" w:rsidRPr="004765F3" w:rsidRDefault="00A11BD0" w:rsidP="00A11BD0">
      <w:pPr>
        <w:pStyle w:val="Lijstalinea"/>
        <w:ind w:left="567"/>
        <w:rPr>
          <w:rFonts w:asciiTheme="minorHAnsi" w:hAnsiTheme="minorHAnsi" w:cs="Arial"/>
        </w:rPr>
      </w:pPr>
    </w:p>
    <w:p w14:paraId="787EC225" w14:textId="77777777" w:rsidR="00A11BD0" w:rsidRPr="00BB5B81" w:rsidRDefault="00A11BD0" w:rsidP="00A11BD0">
      <w:pPr>
        <w:pStyle w:val="Lijstalinea"/>
        <w:numPr>
          <w:ilvl w:val="2"/>
          <w:numId w:val="3"/>
        </w:numPr>
        <w:rPr>
          <w:rFonts w:asciiTheme="minorHAnsi" w:hAnsiTheme="minorHAnsi" w:cs="Arial"/>
          <w:i/>
          <w:iCs/>
        </w:rPr>
      </w:pPr>
      <w:r w:rsidRPr="00BB5B81">
        <w:rPr>
          <w:rFonts w:asciiTheme="minorHAnsi" w:hAnsiTheme="minorHAnsi" w:cs="Arial"/>
          <w:i/>
          <w:iCs/>
        </w:rPr>
        <w:t>Algemene eisen</w:t>
      </w:r>
    </w:p>
    <w:p w14:paraId="31EB0A5E" w14:textId="77777777" w:rsidR="00A11BD0" w:rsidRPr="004765F3" w:rsidRDefault="00A11BD0" w:rsidP="00A11BD0">
      <w:pPr>
        <w:pStyle w:val="Lijstalinea"/>
        <w:ind w:left="567"/>
        <w:rPr>
          <w:rFonts w:asciiTheme="minorHAnsi" w:hAnsiTheme="minorHAnsi" w:cs="Arial"/>
        </w:rPr>
      </w:pPr>
      <w:r>
        <w:rPr>
          <w:rFonts w:asciiTheme="minorHAnsi" w:hAnsiTheme="minorHAnsi" w:cs="Arial"/>
        </w:rPr>
        <w:t>Opdrachtnemer draagt er (voor eigen rekening) zorg voor dat de Abri’s inwendig en uitwendig in goede staat van onderhoud blijven, zowel in visueel, technisch als functioneel opzicht. Daaronder is ook begrepen het reinigen van de Abri’s en de daarin aangebrachte informatie, alsmede het herstel van beschadigingen.</w:t>
      </w:r>
    </w:p>
    <w:p w14:paraId="20F9749E" w14:textId="77777777" w:rsidR="004B5B21" w:rsidRDefault="004B5B21" w:rsidP="004B5B21">
      <w:pPr>
        <w:pStyle w:val="Lijstalinea"/>
        <w:ind w:left="567"/>
        <w:rPr>
          <w:rFonts w:asciiTheme="minorHAnsi" w:hAnsiTheme="minorHAnsi" w:cs="Arial"/>
        </w:rPr>
      </w:pPr>
    </w:p>
    <w:p w14:paraId="1CFB9B48" w14:textId="77777777" w:rsidR="004B5B21" w:rsidRPr="006B79D3" w:rsidRDefault="004B5B21" w:rsidP="004B5B21">
      <w:pPr>
        <w:pStyle w:val="Lijstalinea"/>
        <w:numPr>
          <w:ilvl w:val="2"/>
          <w:numId w:val="3"/>
        </w:numPr>
        <w:rPr>
          <w:rFonts w:asciiTheme="minorHAnsi" w:hAnsiTheme="minorHAnsi" w:cs="Arial"/>
          <w:i/>
        </w:rPr>
      </w:pPr>
      <w:r w:rsidRPr="006B79D3">
        <w:rPr>
          <w:rFonts w:asciiTheme="minorHAnsi" w:hAnsiTheme="minorHAnsi" w:cs="Arial"/>
          <w:i/>
        </w:rPr>
        <w:t xml:space="preserve">Schoonmaakvoorschrift </w:t>
      </w:r>
      <w:r>
        <w:rPr>
          <w:rFonts w:asciiTheme="minorHAnsi" w:hAnsiTheme="minorHAnsi" w:cs="Arial"/>
          <w:i/>
        </w:rPr>
        <w:t>Abri’s</w:t>
      </w:r>
    </w:p>
    <w:p w14:paraId="7B80D060" w14:textId="38136120" w:rsidR="004B5B21" w:rsidRPr="00EC1C16" w:rsidRDefault="004B5B21" w:rsidP="004B5B21">
      <w:pPr>
        <w:pStyle w:val="Lijstalinea"/>
        <w:ind w:left="567"/>
        <w:rPr>
          <w:rFonts w:asciiTheme="minorHAnsi" w:hAnsiTheme="minorHAnsi" w:cs="Arial"/>
        </w:rPr>
      </w:pPr>
      <w:r w:rsidRPr="00DF7029">
        <w:rPr>
          <w:rFonts w:asciiTheme="minorHAnsi" w:hAnsiTheme="minorHAnsi" w:cs="Arial"/>
        </w:rPr>
        <w:t xml:space="preserve">De </w:t>
      </w:r>
      <w:r>
        <w:rPr>
          <w:rFonts w:asciiTheme="minorHAnsi" w:hAnsiTheme="minorHAnsi" w:cs="Arial"/>
        </w:rPr>
        <w:t>Abri’s</w:t>
      </w:r>
      <w:r w:rsidRPr="00DF7029">
        <w:rPr>
          <w:rFonts w:asciiTheme="minorHAnsi" w:hAnsiTheme="minorHAnsi" w:cs="Arial"/>
        </w:rPr>
        <w:t xml:space="preserve"> moeten schoongemaakt worden conform het voorschrift van de </w:t>
      </w:r>
      <w:r>
        <w:rPr>
          <w:rFonts w:asciiTheme="minorHAnsi" w:hAnsiTheme="minorHAnsi" w:cs="Arial"/>
        </w:rPr>
        <w:t>L</w:t>
      </w:r>
      <w:r w:rsidRPr="00DF7029">
        <w:rPr>
          <w:rFonts w:asciiTheme="minorHAnsi" w:hAnsiTheme="minorHAnsi" w:cs="Arial"/>
        </w:rPr>
        <w:t xml:space="preserve">everancier, zoals opgenomen in </w:t>
      </w:r>
      <w:r w:rsidR="006974B3" w:rsidRPr="006974B3">
        <w:rPr>
          <w:rFonts w:asciiTheme="minorHAnsi" w:hAnsiTheme="minorHAnsi" w:cs="Arial"/>
        </w:rPr>
        <w:t>Paragraaf 2.</w:t>
      </w:r>
      <w:r w:rsidR="006974B3">
        <w:rPr>
          <w:rFonts w:asciiTheme="minorHAnsi" w:hAnsiTheme="minorHAnsi" w:cs="Arial"/>
        </w:rPr>
        <w:t>3</w:t>
      </w:r>
      <w:r w:rsidR="006974B3" w:rsidRPr="006974B3">
        <w:rPr>
          <w:rFonts w:asciiTheme="minorHAnsi" w:hAnsiTheme="minorHAnsi" w:cs="Arial"/>
        </w:rPr>
        <w:t xml:space="preserve"> van </w:t>
      </w:r>
      <w:proofErr w:type="spellStart"/>
      <w:r w:rsidR="006974B3" w:rsidRPr="006974B3">
        <w:rPr>
          <w:rFonts w:asciiTheme="minorHAnsi" w:hAnsiTheme="minorHAnsi" w:cs="Arial"/>
        </w:rPr>
        <w:t>PvE</w:t>
      </w:r>
      <w:proofErr w:type="spellEnd"/>
      <w:r w:rsidR="00A439F0">
        <w:rPr>
          <w:rFonts w:asciiTheme="minorHAnsi" w:hAnsiTheme="minorHAnsi" w:cs="Arial"/>
        </w:rPr>
        <w:t>.</w:t>
      </w:r>
    </w:p>
    <w:p w14:paraId="17C6EE0F" w14:textId="77777777" w:rsidR="004B5B21" w:rsidRPr="004765F3" w:rsidRDefault="004B5B21" w:rsidP="00A11BD0">
      <w:pPr>
        <w:pStyle w:val="Lijstalinea"/>
        <w:rPr>
          <w:rFonts w:asciiTheme="minorHAnsi" w:hAnsiTheme="minorHAnsi" w:cs="Arial"/>
          <w:u w:val="single"/>
        </w:rPr>
      </w:pPr>
    </w:p>
    <w:p w14:paraId="45A7809A" w14:textId="77777777" w:rsidR="00A11BD0" w:rsidRPr="00BB5B81" w:rsidRDefault="00A11BD0" w:rsidP="00A11BD0">
      <w:pPr>
        <w:pStyle w:val="Lijstalinea"/>
        <w:numPr>
          <w:ilvl w:val="2"/>
          <w:numId w:val="3"/>
        </w:numPr>
        <w:rPr>
          <w:rFonts w:asciiTheme="minorHAnsi" w:hAnsiTheme="minorHAnsi" w:cs="Arial"/>
          <w:i/>
          <w:iCs/>
        </w:rPr>
      </w:pPr>
      <w:bookmarkStart w:id="3" w:name="_Ref518937232"/>
      <w:r w:rsidRPr="00BB5B81">
        <w:rPr>
          <w:rFonts w:asciiTheme="minorHAnsi" w:hAnsiTheme="minorHAnsi" w:cs="Arial"/>
          <w:i/>
          <w:iCs/>
        </w:rPr>
        <w:t>Kwaliteitsstandaard</w:t>
      </w:r>
      <w:bookmarkEnd w:id="3"/>
    </w:p>
    <w:p w14:paraId="45FD74E7" w14:textId="064D8F6B" w:rsidR="00A11BD0" w:rsidRPr="004765F3" w:rsidRDefault="00A11BD0" w:rsidP="00A11BD0">
      <w:pPr>
        <w:pStyle w:val="Lijstalinea"/>
        <w:ind w:left="567"/>
        <w:rPr>
          <w:rFonts w:asciiTheme="minorHAnsi" w:hAnsiTheme="minorHAnsi" w:cs="Arial"/>
        </w:rPr>
      </w:pPr>
      <w:r w:rsidRPr="004765F3">
        <w:rPr>
          <w:rFonts w:asciiTheme="minorHAnsi" w:hAnsiTheme="minorHAnsi" w:cs="Arial"/>
        </w:rPr>
        <w:t xml:space="preserve">Op basis van CROW publicatie “Kwaliteitscatalogus openbare ruimte </w:t>
      </w:r>
      <w:r w:rsidR="001F6397" w:rsidRPr="004765F3">
        <w:rPr>
          <w:rFonts w:asciiTheme="minorHAnsi" w:hAnsiTheme="minorHAnsi" w:cs="Arial"/>
        </w:rPr>
        <w:t>201</w:t>
      </w:r>
      <w:r w:rsidR="001F6397">
        <w:rPr>
          <w:rFonts w:asciiTheme="minorHAnsi" w:hAnsiTheme="minorHAnsi" w:cs="Arial"/>
        </w:rPr>
        <w:t>8</w:t>
      </w:r>
      <w:r w:rsidRPr="004765F3">
        <w:rPr>
          <w:rFonts w:asciiTheme="minorHAnsi" w:hAnsiTheme="minorHAnsi" w:cs="Arial"/>
        </w:rPr>
        <w:t xml:space="preserve">” heeft </w:t>
      </w:r>
      <w:r>
        <w:rPr>
          <w:rFonts w:asciiTheme="minorHAnsi" w:hAnsiTheme="minorHAnsi" w:cs="Arial"/>
        </w:rPr>
        <w:t>Opdrachtgever</w:t>
      </w:r>
      <w:r w:rsidRPr="004765F3">
        <w:rPr>
          <w:rFonts w:asciiTheme="minorHAnsi" w:hAnsiTheme="minorHAnsi" w:cs="Arial"/>
        </w:rPr>
        <w:t xml:space="preserve"> de definities bepaald voor het onderhoudsniveau van de Haltevoorzieningen.</w:t>
      </w:r>
    </w:p>
    <w:p w14:paraId="277A9D68" w14:textId="77777777" w:rsidR="00A11BD0" w:rsidRPr="004765F3" w:rsidRDefault="00A11BD0" w:rsidP="00A11BD0">
      <w:pPr>
        <w:pStyle w:val="Lijstalinea"/>
        <w:rPr>
          <w:rFonts w:asciiTheme="minorHAnsi" w:hAnsiTheme="minorHAnsi" w:cs="Arial"/>
        </w:rPr>
      </w:pPr>
    </w:p>
    <w:tbl>
      <w:tblPr>
        <w:tblStyle w:val="Tabelraster"/>
        <w:tblW w:w="0" w:type="auto"/>
        <w:tblInd w:w="675" w:type="dxa"/>
        <w:tblLayout w:type="fixed"/>
        <w:tblLook w:val="04A0" w:firstRow="1" w:lastRow="0" w:firstColumn="1" w:lastColumn="0" w:noHBand="0" w:noVBand="1"/>
      </w:tblPr>
      <w:tblGrid>
        <w:gridCol w:w="1418"/>
        <w:gridCol w:w="1417"/>
        <w:gridCol w:w="2552"/>
        <w:gridCol w:w="3402"/>
      </w:tblGrid>
      <w:tr w:rsidR="00A11BD0" w:rsidRPr="004765F3" w14:paraId="3CEC6197" w14:textId="77777777" w:rsidTr="00B357E1">
        <w:tc>
          <w:tcPr>
            <w:tcW w:w="1418" w:type="dxa"/>
            <w:shd w:val="clear" w:color="auto" w:fill="FFCC99"/>
          </w:tcPr>
          <w:p w14:paraId="25F5704E" w14:textId="77777777" w:rsidR="00A11BD0" w:rsidRPr="004765F3" w:rsidRDefault="00A11BD0" w:rsidP="00B357E1">
            <w:pPr>
              <w:rPr>
                <w:rFonts w:asciiTheme="minorHAnsi" w:hAnsiTheme="minorHAnsi" w:cs="Arial"/>
                <w:b/>
              </w:rPr>
            </w:pPr>
            <w:proofErr w:type="spellStart"/>
            <w:r w:rsidRPr="004765F3">
              <w:rPr>
                <w:rFonts w:asciiTheme="minorHAnsi" w:hAnsiTheme="minorHAnsi" w:cs="Arial"/>
                <w:b/>
              </w:rPr>
              <w:t>Onderhouds</w:t>
            </w:r>
            <w:proofErr w:type="spellEnd"/>
          </w:p>
          <w:p w14:paraId="53E22BCA" w14:textId="77777777" w:rsidR="00A11BD0" w:rsidRPr="004765F3" w:rsidRDefault="00A11BD0" w:rsidP="00B357E1">
            <w:pPr>
              <w:rPr>
                <w:rFonts w:asciiTheme="minorHAnsi" w:hAnsiTheme="minorHAnsi" w:cs="Arial"/>
                <w:b/>
              </w:rPr>
            </w:pPr>
            <w:r w:rsidRPr="004765F3">
              <w:rPr>
                <w:rFonts w:asciiTheme="minorHAnsi" w:hAnsiTheme="minorHAnsi" w:cs="Arial"/>
                <w:b/>
              </w:rPr>
              <w:t>niveau</w:t>
            </w:r>
          </w:p>
        </w:tc>
        <w:tc>
          <w:tcPr>
            <w:tcW w:w="1417" w:type="dxa"/>
            <w:shd w:val="clear" w:color="auto" w:fill="FFCC99"/>
          </w:tcPr>
          <w:p w14:paraId="26B6BADA" w14:textId="77777777" w:rsidR="00A11BD0" w:rsidRPr="004765F3" w:rsidRDefault="00A11BD0" w:rsidP="00B357E1">
            <w:pPr>
              <w:rPr>
                <w:rFonts w:asciiTheme="minorHAnsi" w:hAnsiTheme="minorHAnsi" w:cs="Arial"/>
                <w:b/>
              </w:rPr>
            </w:pPr>
            <w:r w:rsidRPr="004765F3">
              <w:rPr>
                <w:rFonts w:asciiTheme="minorHAnsi" w:hAnsiTheme="minorHAnsi" w:cs="Arial"/>
                <w:b/>
              </w:rPr>
              <w:t>Omschrijving</w:t>
            </w:r>
          </w:p>
        </w:tc>
        <w:tc>
          <w:tcPr>
            <w:tcW w:w="2552" w:type="dxa"/>
            <w:shd w:val="clear" w:color="auto" w:fill="FFCC99"/>
          </w:tcPr>
          <w:p w14:paraId="4B2B0833" w14:textId="77777777" w:rsidR="00A11BD0" w:rsidRPr="004765F3" w:rsidRDefault="00A11BD0" w:rsidP="00B357E1">
            <w:pPr>
              <w:rPr>
                <w:rFonts w:asciiTheme="minorHAnsi" w:hAnsiTheme="minorHAnsi" w:cs="Arial"/>
                <w:b/>
              </w:rPr>
            </w:pPr>
            <w:r w:rsidRPr="004765F3">
              <w:rPr>
                <w:rFonts w:asciiTheme="minorHAnsi" w:hAnsiTheme="minorHAnsi" w:cs="Arial"/>
                <w:b/>
              </w:rPr>
              <w:t>Indicatie kwaliteit</w:t>
            </w:r>
          </w:p>
        </w:tc>
        <w:tc>
          <w:tcPr>
            <w:tcW w:w="3402" w:type="dxa"/>
            <w:shd w:val="clear" w:color="auto" w:fill="FFCC99"/>
          </w:tcPr>
          <w:p w14:paraId="4CE65F8C" w14:textId="77777777" w:rsidR="00A11BD0" w:rsidRPr="004765F3" w:rsidRDefault="00A11BD0" w:rsidP="00B357E1">
            <w:pPr>
              <w:rPr>
                <w:rFonts w:asciiTheme="minorHAnsi" w:hAnsiTheme="minorHAnsi" w:cs="Arial"/>
                <w:b/>
              </w:rPr>
            </w:pPr>
            <w:r w:rsidRPr="004765F3">
              <w:rPr>
                <w:rFonts w:asciiTheme="minorHAnsi" w:hAnsiTheme="minorHAnsi" w:cs="Arial"/>
                <w:b/>
              </w:rPr>
              <w:t>Relatie met schade</w:t>
            </w:r>
          </w:p>
        </w:tc>
      </w:tr>
      <w:tr w:rsidR="00A11BD0" w:rsidRPr="004765F3" w14:paraId="37F5195F" w14:textId="77777777" w:rsidTr="00B357E1">
        <w:tc>
          <w:tcPr>
            <w:tcW w:w="1418" w:type="dxa"/>
          </w:tcPr>
          <w:p w14:paraId="5368AEA1" w14:textId="77777777" w:rsidR="00A11BD0" w:rsidRPr="004765F3" w:rsidRDefault="00A11BD0" w:rsidP="00B357E1">
            <w:pPr>
              <w:pStyle w:val="Lijstalinea"/>
              <w:rPr>
                <w:rFonts w:asciiTheme="minorHAnsi" w:hAnsiTheme="minorHAnsi" w:cs="Arial"/>
                <w:sz w:val="22"/>
                <w:szCs w:val="22"/>
              </w:rPr>
            </w:pPr>
          </w:p>
        </w:tc>
        <w:tc>
          <w:tcPr>
            <w:tcW w:w="1417" w:type="dxa"/>
          </w:tcPr>
          <w:p w14:paraId="720028FB" w14:textId="77777777" w:rsidR="00A11BD0" w:rsidRPr="004765F3" w:rsidRDefault="00A11BD0" w:rsidP="00B357E1">
            <w:pPr>
              <w:pStyle w:val="Lijstalinea"/>
              <w:rPr>
                <w:rFonts w:asciiTheme="minorHAnsi" w:hAnsiTheme="minorHAnsi" w:cs="Arial"/>
                <w:sz w:val="22"/>
                <w:szCs w:val="22"/>
              </w:rPr>
            </w:pPr>
          </w:p>
        </w:tc>
        <w:tc>
          <w:tcPr>
            <w:tcW w:w="2552" w:type="dxa"/>
          </w:tcPr>
          <w:p w14:paraId="0B3124DD" w14:textId="77777777" w:rsidR="00A11BD0" w:rsidRPr="004765F3" w:rsidRDefault="00A11BD0" w:rsidP="00B357E1">
            <w:pPr>
              <w:pStyle w:val="Lijstalinea"/>
              <w:rPr>
                <w:rFonts w:asciiTheme="minorHAnsi" w:hAnsiTheme="minorHAnsi" w:cs="Arial"/>
                <w:sz w:val="22"/>
                <w:szCs w:val="22"/>
              </w:rPr>
            </w:pPr>
          </w:p>
        </w:tc>
        <w:tc>
          <w:tcPr>
            <w:tcW w:w="3402" w:type="dxa"/>
          </w:tcPr>
          <w:p w14:paraId="775FF98A" w14:textId="77777777" w:rsidR="00A11BD0" w:rsidRPr="004765F3" w:rsidRDefault="00A11BD0" w:rsidP="00B357E1">
            <w:pPr>
              <w:pStyle w:val="Lijstalinea"/>
              <w:rPr>
                <w:rFonts w:asciiTheme="minorHAnsi" w:hAnsiTheme="minorHAnsi" w:cs="Arial"/>
                <w:sz w:val="22"/>
                <w:szCs w:val="22"/>
              </w:rPr>
            </w:pPr>
          </w:p>
        </w:tc>
      </w:tr>
      <w:tr w:rsidR="00A11BD0" w:rsidRPr="004765F3" w14:paraId="7BD5CB44" w14:textId="77777777" w:rsidTr="00B357E1">
        <w:tc>
          <w:tcPr>
            <w:tcW w:w="1418" w:type="dxa"/>
            <w:tcBorders>
              <w:bottom w:val="single" w:sz="4" w:space="0" w:color="000000"/>
            </w:tcBorders>
          </w:tcPr>
          <w:p w14:paraId="50DB1D43" w14:textId="77777777" w:rsidR="00A11BD0" w:rsidRPr="004765F3" w:rsidRDefault="00A11BD0" w:rsidP="00B357E1">
            <w:pPr>
              <w:rPr>
                <w:rFonts w:asciiTheme="minorHAnsi" w:hAnsiTheme="minorHAnsi" w:cs="Arial"/>
              </w:rPr>
            </w:pPr>
            <w:r w:rsidRPr="004765F3">
              <w:rPr>
                <w:rFonts w:asciiTheme="minorHAnsi" w:hAnsiTheme="minorHAnsi" w:cs="Arial"/>
              </w:rPr>
              <w:t>A+</w:t>
            </w:r>
          </w:p>
        </w:tc>
        <w:tc>
          <w:tcPr>
            <w:tcW w:w="1417" w:type="dxa"/>
            <w:tcBorders>
              <w:bottom w:val="single" w:sz="4" w:space="0" w:color="000000"/>
            </w:tcBorders>
          </w:tcPr>
          <w:p w14:paraId="00FE85AF" w14:textId="77777777" w:rsidR="00A11BD0" w:rsidRPr="004765F3" w:rsidRDefault="00A11BD0" w:rsidP="00B357E1">
            <w:pPr>
              <w:rPr>
                <w:rFonts w:asciiTheme="minorHAnsi" w:hAnsiTheme="minorHAnsi" w:cs="Arial"/>
              </w:rPr>
            </w:pPr>
            <w:r w:rsidRPr="004765F3">
              <w:rPr>
                <w:rFonts w:asciiTheme="minorHAnsi" w:hAnsiTheme="minorHAnsi" w:cs="Arial"/>
              </w:rPr>
              <w:t>Zeer hoog</w:t>
            </w:r>
          </w:p>
        </w:tc>
        <w:tc>
          <w:tcPr>
            <w:tcW w:w="2552" w:type="dxa"/>
            <w:tcBorders>
              <w:bottom w:val="single" w:sz="4" w:space="0" w:color="000000"/>
            </w:tcBorders>
          </w:tcPr>
          <w:p w14:paraId="3F5B4518" w14:textId="77777777" w:rsidR="00A11BD0" w:rsidRPr="004765F3" w:rsidRDefault="00A11BD0" w:rsidP="00B357E1">
            <w:pPr>
              <w:rPr>
                <w:rFonts w:asciiTheme="minorHAnsi" w:hAnsiTheme="minorHAnsi" w:cs="Arial"/>
              </w:rPr>
            </w:pPr>
            <w:r w:rsidRPr="004765F3">
              <w:rPr>
                <w:rFonts w:asciiTheme="minorHAnsi" w:hAnsiTheme="minorHAnsi" w:cs="Arial"/>
              </w:rPr>
              <w:t>Nagenoeg ongeschonden</w:t>
            </w:r>
          </w:p>
        </w:tc>
        <w:tc>
          <w:tcPr>
            <w:tcW w:w="3402" w:type="dxa"/>
            <w:tcBorders>
              <w:bottom w:val="single" w:sz="4" w:space="0" w:color="000000"/>
            </w:tcBorders>
          </w:tcPr>
          <w:p w14:paraId="2B767E3E" w14:textId="77777777" w:rsidR="00A11BD0" w:rsidRPr="004765F3" w:rsidRDefault="00A11BD0" w:rsidP="00B357E1">
            <w:pPr>
              <w:rPr>
                <w:rFonts w:asciiTheme="minorHAnsi" w:hAnsiTheme="minorHAnsi" w:cs="Arial"/>
              </w:rPr>
            </w:pPr>
            <w:r w:rsidRPr="004765F3">
              <w:rPr>
                <w:rFonts w:asciiTheme="minorHAnsi" w:hAnsiTheme="minorHAnsi" w:cs="Arial"/>
              </w:rPr>
              <w:t>Er is geen schade</w:t>
            </w:r>
          </w:p>
        </w:tc>
      </w:tr>
      <w:tr w:rsidR="00A11BD0" w:rsidRPr="004765F3" w14:paraId="283E1322" w14:textId="77777777" w:rsidTr="00B357E1">
        <w:tc>
          <w:tcPr>
            <w:tcW w:w="1418" w:type="dxa"/>
            <w:shd w:val="clear" w:color="auto" w:fill="FFCC99"/>
          </w:tcPr>
          <w:p w14:paraId="53E3D920" w14:textId="77777777" w:rsidR="00A11BD0" w:rsidRPr="004765F3" w:rsidRDefault="00A11BD0" w:rsidP="00B357E1">
            <w:pPr>
              <w:rPr>
                <w:rFonts w:asciiTheme="minorHAnsi" w:hAnsiTheme="minorHAnsi" w:cs="Arial"/>
              </w:rPr>
            </w:pPr>
            <w:r w:rsidRPr="004765F3">
              <w:rPr>
                <w:rFonts w:asciiTheme="minorHAnsi" w:hAnsiTheme="minorHAnsi" w:cs="Arial"/>
              </w:rPr>
              <w:t>A</w:t>
            </w:r>
          </w:p>
        </w:tc>
        <w:tc>
          <w:tcPr>
            <w:tcW w:w="1417" w:type="dxa"/>
            <w:shd w:val="clear" w:color="auto" w:fill="FFCC99"/>
          </w:tcPr>
          <w:p w14:paraId="670D9057" w14:textId="77777777" w:rsidR="00A11BD0" w:rsidRPr="004765F3" w:rsidRDefault="00A11BD0" w:rsidP="00B357E1">
            <w:pPr>
              <w:rPr>
                <w:rFonts w:asciiTheme="minorHAnsi" w:hAnsiTheme="minorHAnsi" w:cs="Arial"/>
              </w:rPr>
            </w:pPr>
            <w:r w:rsidRPr="004765F3">
              <w:rPr>
                <w:rFonts w:asciiTheme="minorHAnsi" w:hAnsiTheme="minorHAnsi" w:cs="Arial"/>
              </w:rPr>
              <w:t>Hoog</w:t>
            </w:r>
          </w:p>
        </w:tc>
        <w:tc>
          <w:tcPr>
            <w:tcW w:w="2552" w:type="dxa"/>
            <w:shd w:val="clear" w:color="auto" w:fill="FFCC99"/>
          </w:tcPr>
          <w:p w14:paraId="0E675324" w14:textId="57B18088" w:rsidR="00A11BD0" w:rsidRPr="004765F3" w:rsidRDefault="00A11BD0" w:rsidP="00B357E1">
            <w:pPr>
              <w:rPr>
                <w:rFonts w:asciiTheme="minorHAnsi" w:hAnsiTheme="minorHAnsi" w:cs="Arial"/>
              </w:rPr>
            </w:pPr>
            <w:r w:rsidRPr="004765F3">
              <w:rPr>
                <w:rFonts w:asciiTheme="minorHAnsi" w:hAnsiTheme="minorHAnsi" w:cs="Arial"/>
              </w:rPr>
              <w:t>Mooi</w:t>
            </w:r>
            <w:r w:rsidR="001F6397">
              <w:rPr>
                <w:rFonts w:asciiTheme="minorHAnsi" w:hAnsiTheme="minorHAnsi" w:cs="Arial"/>
              </w:rPr>
              <w:t xml:space="preserve"> </w:t>
            </w:r>
            <w:r w:rsidRPr="004765F3">
              <w:rPr>
                <w:rFonts w:asciiTheme="minorHAnsi" w:hAnsiTheme="minorHAnsi" w:cs="Arial"/>
              </w:rPr>
              <w:t>en comfortabel</w:t>
            </w:r>
          </w:p>
        </w:tc>
        <w:tc>
          <w:tcPr>
            <w:tcW w:w="3402" w:type="dxa"/>
            <w:shd w:val="clear" w:color="auto" w:fill="FFCC99"/>
          </w:tcPr>
          <w:p w14:paraId="2CED5762" w14:textId="04EEC969" w:rsidR="00A11BD0" w:rsidRPr="004765F3" w:rsidRDefault="001F6397" w:rsidP="00B357E1">
            <w:pPr>
              <w:rPr>
                <w:rFonts w:asciiTheme="minorHAnsi" w:hAnsiTheme="minorHAnsi" w:cs="Arial"/>
              </w:rPr>
            </w:pPr>
            <w:r w:rsidRPr="001F6397">
              <w:rPr>
                <w:rFonts w:asciiTheme="minorHAnsi" w:hAnsiTheme="minorHAnsi" w:cs="Arial"/>
              </w:rPr>
              <w:t>Er is enige schade, maar de waarschuwingsgrens is nog niet overschreden</w:t>
            </w:r>
          </w:p>
        </w:tc>
      </w:tr>
      <w:tr w:rsidR="00A11BD0" w:rsidRPr="004765F3" w14:paraId="3FBB2203" w14:textId="77777777" w:rsidTr="00B357E1">
        <w:tc>
          <w:tcPr>
            <w:tcW w:w="1418" w:type="dxa"/>
          </w:tcPr>
          <w:p w14:paraId="7070D298" w14:textId="77777777" w:rsidR="00A11BD0" w:rsidRPr="004765F3" w:rsidRDefault="00A11BD0" w:rsidP="00B357E1">
            <w:pPr>
              <w:rPr>
                <w:rFonts w:asciiTheme="minorHAnsi" w:hAnsiTheme="minorHAnsi" w:cs="Arial"/>
              </w:rPr>
            </w:pPr>
            <w:r w:rsidRPr="004765F3">
              <w:rPr>
                <w:rFonts w:asciiTheme="minorHAnsi" w:hAnsiTheme="minorHAnsi" w:cs="Arial"/>
              </w:rPr>
              <w:lastRenderedPageBreak/>
              <w:t>B</w:t>
            </w:r>
          </w:p>
        </w:tc>
        <w:tc>
          <w:tcPr>
            <w:tcW w:w="1417" w:type="dxa"/>
          </w:tcPr>
          <w:p w14:paraId="334C09DB" w14:textId="77777777" w:rsidR="00A11BD0" w:rsidRPr="004765F3" w:rsidRDefault="00A11BD0" w:rsidP="00B357E1">
            <w:pPr>
              <w:rPr>
                <w:rFonts w:asciiTheme="minorHAnsi" w:hAnsiTheme="minorHAnsi" w:cs="Arial"/>
              </w:rPr>
            </w:pPr>
            <w:r w:rsidRPr="004765F3">
              <w:rPr>
                <w:rFonts w:asciiTheme="minorHAnsi" w:hAnsiTheme="minorHAnsi" w:cs="Arial"/>
              </w:rPr>
              <w:t>Basis</w:t>
            </w:r>
          </w:p>
        </w:tc>
        <w:tc>
          <w:tcPr>
            <w:tcW w:w="2552" w:type="dxa"/>
          </w:tcPr>
          <w:p w14:paraId="0722DB1F" w14:textId="77777777" w:rsidR="00A11BD0" w:rsidRPr="004765F3" w:rsidRDefault="00A11BD0" w:rsidP="00B357E1">
            <w:pPr>
              <w:rPr>
                <w:rFonts w:asciiTheme="minorHAnsi" w:hAnsiTheme="minorHAnsi" w:cs="Arial"/>
              </w:rPr>
            </w:pPr>
            <w:r w:rsidRPr="004765F3">
              <w:rPr>
                <w:rFonts w:asciiTheme="minorHAnsi" w:hAnsiTheme="minorHAnsi" w:cs="Arial"/>
              </w:rPr>
              <w:t>Functioneel</w:t>
            </w:r>
          </w:p>
        </w:tc>
        <w:tc>
          <w:tcPr>
            <w:tcW w:w="3402" w:type="dxa"/>
          </w:tcPr>
          <w:p w14:paraId="5F3CEF74" w14:textId="3B1F7F4E" w:rsidR="00A11BD0" w:rsidRPr="004765F3" w:rsidRDefault="00C44622" w:rsidP="00B357E1">
            <w:pPr>
              <w:rPr>
                <w:rFonts w:asciiTheme="minorHAnsi" w:hAnsiTheme="minorHAnsi" w:cs="Arial"/>
              </w:rPr>
            </w:pPr>
            <w:r w:rsidRPr="00C44622">
              <w:rPr>
                <w:rFonts w:asciiTheme="minorHAnsi" w:hAnsiTheme="minorHAnsi" w:cs="Arial"/>
              </w:rPr>
              <w:t>De waarschuwingsgrens is overschreden: er is klein onderhoud nodig of binnen vijf jaar is groot onderhoud nodig</w:t>
            </w:r>
          </w:p>
        </w:tc>
      </w:tr>
    </w:tbl>
    <w:p w14:paraId="0914A403" w14:textId="77777777" w:rsidR="00A11BD0" w:rsidRPr="004765F3" w:rsidRDefault="00A11BD0" w:rsidP="00A11BD0">
      <w:pPr>
        <w:pStyle w:val="Lijstalinea"/>
        <w:rPr>
          <w:rFonts w:asciiTheme="minorHAnsi" w:hAnsiTheme="minorHAnsi" w:cs="Arial"/>
        </w:rPr>
      </w:pPr>
    </w:p>
    <w:p w14:paraId="77E4AF2C" w14:textId="77777777" w:rsidR="00A11BD0" w:rsidRPr="004765F3" w:rsidRDefault="00A11BD0" w:rsidP="00A11BD0">
      <w:pPr>
        <w:pStyle w:val="Lijstalinea"/>
        <w:rPr>
          <w:rFonts w:asciiTheme="minorHAnsi" w:hAnsiTheme="minorHAnsi" w:cs="Arial"/>
        </w:rPr>
      </w:pPr>
      <w:r w:rsidRPr="004765F3">
        <w:rPr>
          <w:rFonts w:asciiTheme="minorHAnsi" w:hAnsiTheme="minorHAnsi" w:cs="Arial"/>
        </w:rPr>
        <w:t xml:space="preserve">Het onderhoud van de </w:t>
      </w:r>
      <w:r w:rsidR="00EB2CDA">
        <w:rPr>
          <w:rFonts w:asciiTheme="minorHAnsi" w:hAnsiTheme="minorHAnsi" w:cs="Arial"/>
        </w:rPr>
        <w:t>Objecten</w:t>
      </w:r>
      <w:r w:rsidRPr="004765F3">
        <w:rPr>
          <w:rFonts w:asciiTheme="minorHAnsi" w:hAnsiTheme="minorHAnsi" w:cs="Arial"/>
        </w:rPr>
        <w:t xml:space="preserve"> dient uitgevoerd te worden minimaal op niveau A (‘Hoog’). Voor de diverse onderdelen van de </w:t>
      </w:r>
      <w:r w:rsidR="00EB2CDA">
        <w:rPr>
          <w:rFonts w:asciiTheme="minorHAnsi" w:hAnsiTheme="minorHAnsi" w:cs="Arial"/>
        </w:rPr>
        <w:t>Objecten</w:t>
      </w:r>
      <w:r w:rsidRPr="004765F3">
        <w:rPr>
          <w:rFonts w:asciiTheme="minorHAnsi" w:hAnsiTheme="minorHAnsi" w:cs="Arial"/>
        </w:rPr>
        <w:t xml:space="preserve"> gelden de volgende normen:</w:t>
      </w:r>
    </w:p>
    <w:p w14:paraId="1B213202" w14:textId="77777777" w:rsidR="00A11BD0" w:rsidRPr="004765F3" w:rsidRDefault="00A11BD0" w:rsidP="00A11BD0">
      <w:pPr>
        <w:pStyle w:val="Lijstalinea"/>
        <w:rPr>
          <w:rFonts w:asciiTheme="minorHAnsi" w:hAnsiTheme="minorHAnsi" w:cs="Arial"/>
        </w:rPr>
      </w:pPr>
    </w:p>
    <w:tbl>
      <w:tblPr>
        <w:tblStyle w:val="Tabelraster"/>
        <w:tblW w:w="0" w:type="auto"/>
        <w:tblInd w:w="675" w:type="dxa"/>
        <w:tblLook w:val="04A0" w:firstRow="1" w:lastRow="0" w:firstColumn="1" w:lastColumn="0" w:noHBand="0" w:noVBand="1"/>
      </w:tblPr>
      <w:tblGrid>
        <w:gridCol w:w="1701"/>
        <w:gridCol w:w="6946"/>
      </w:tblGrid>
      <w:tr w:rsidR="00A11BD0" w:rsidRPr="004765F3" w14:paraId="28CDE9C6" w14:textId="77777777" w:rsidTr="00B357E1">
        <w:tc>
          <w:tcPr>
            <w:tcW w:w="1701" w:type="dxa"/>
          </w:tcPr>
          <w:p w14:paraId="6388367D" w14:textId="77777777" w:rsidR="00A11BD0" w:rsidRPr="004765F3" w:rsidRDefault="00A11BD0" w:rsidP="00B357E1">
            <w:pPr>
              <w:pStyle w:val="Lijstalinea"/>
              <w:rPr>
                <w:rFonts w:asciiTheme="minorHAnsi" w:hAnsiTheme="minorHAnsi" w:cs="Arial"/>
                <w:sz w:val="22"/>
                <w:szCs w:val="22"/>
              </w:rPr>
            </w:pPr>
          </w:p>
        </w:tc>
        <w:tc>
          <w:tcPr>
            <w:tcW w:w="6946" w:type="dxa"/>
          </w:tcPr>
          <w:p w14:paraId="7B9F495A" w14:textId="77777777" w:rsidR="00A11BD0" w:rsidRPr="00B40B91" w:rsidRDefault="00825AE8" w:rsidP="00B40B91">
            <w:pPr>
              <w:rPr>
                <w:rFonts w:asciiTheme="minorHAnsi" w:hAnsiTheme="minorHAnsi" w:cs="Arial"/>
                <w:b/>
                <w:bCs/>
              </w:rPr>
            </w:pPr>
            <w:r w:rsidRPr="00B40B91">
              <w:rPr>
                <w:rFonts w:asciiTheme="minorHAnsi" w:hAnsiTheme="minorHAnsi" w:cs="Arial"/>
                <w:b/>
                <w:bCs/>
              </w:rPr>
              <w:t>ONDERDELEN VAN DE ABRI’S</w:t>
            </w:r>
          </w:p>
        </w:tc>
      </w:tr>
      <w:tr w:rsidR="00A11BD0" w:rsidRPr="004765F3" w14:paraId="348A7DB1" w14:textId="77777777" w:rsidTr="00B357E1">
        <w:tc>
          <w:tcPr>
            <w:tcW w:w="1701" w:type="dxa"/>
          </w:tcPr>
          <w:p w14:paraId="7E8E0FF1" w14:textId="77777777" w:rsidR="00A11BD0" w:rsidRPr="004765F3" w:rsidRDefault="00A11BD0" w:rsidP="00B357E1">
            <w:pPr>
              <w:rPr>
                <w:rFonts w:asciiTheme="minorHAnsi" w:hAnsiTheme="minorHAnsi" w:cs="Arial"/>
              </w:rPr>
            </w:pPr>
            <w:r w:rsidRPr="004765F3">
              <w:rPr>
                <w:rFonts w:asciiTheme="minorHAnsi" w:hAnsiTheme="minorHAnsi" w:cs="Arial"/>
              </w:rPr>
              <w:t>Reclamevitrine (glas)</w:t>
            </w:r>
          </w:p>
        </w:tc>
        <w:tc>
          <w:tcPr>
            <w:tcW w:w="6946" w:type="dxa"/>
          </w:tcPr>
          <w:p w14:paraId="2B06878A" w14:textId="77777777" w:rsidR="00A11BD0" w:rsidRPr="004765F3" w:rsidRDefault="00A11BD0" w:rsidP="00B357E1">
            <w:pPr>
              <w:rPr>
                <w:rFonts w:asciiTheme="minorHAnsi" w:hAnsiTheme="minorHAnsi" w:cs="Arial"/>
              </w:rPr>
            </w:pPr>
            <w:r w:rsidRPr="004765F3">
              <w:rPr>
                <w:rFonts w:asciiTheme="minorHAnsi" w:hAnsiTheme="minorHAnsi" w:cs="Arial"/>
              </w:rPr>
              <w:t>Schoon, minder dan 5% van het glasoppervlak is vervuild, beklad of bekrast.</w:t>
            </w:r>
          </w:p>
        </w:tc>
      </w:tr>
      <w:tr w:rsidR="00A11BD0" w:rsidRPr="004765F3" w14:paraId="4646A8E1" w14:textId="77777777" w:rsidTr="00B357E1">
        <w:tc>
          <w:tcPr>
            <w:tcW w:w="1701" w:type="dxa"/>
          </w:tcPr>
          <w:p w14:paraId="4004D0DC" w14:textId="77777777" w:rsidR="00A11BD0" w:rsidRPr="004765F3" w:rsidRDefault="00A11BD0" w:rsidP="00B357E1">
            <w:pPr>
              <w:rPr>
                <w:rFonts w:asciiTheme="minorHAnsi" w:hAnsiTheme="minorHAnsi" w:cs="Arial"/>
              </w:rPr>
            </w:pPr>
            <w:r w:rsidRPr="004765F3">
              <w:rPr>
                <w:rFonts w:asciiTheme="minorHAnsi" w:hAnsiTheme="minorHAnsi" w:cs="Arial"/>
              </w:rPr>
              <w:t>Reclamevitrine (verlichting)</w:t>
            </w:r>
          </w:p>
        </w:tc>
        <w:tc>
          <w:tcPr>
            <w:tcW w:w="6946" w:type="dxa"/>
          </w:tcPr>
          <w:p w14:paraId="13CD4E6F" w14:textId="77777777" w:rsidR="00A11BD0" w:rsidRPr="004765F3" w:rsidRDefault="00A11BD0" w:rsidP="00B357E1">
            <w:pPr>
              <w:rPr>
                <w:rFonts w:asciiTheme="minorHAnsi" w:hAnsiTheme="minorHAnsi" w:cs="Arial"/>
              </w:rPr>
            </w:pPr>
            <w:r w:rsidRPr="004765F3">
              <w:rPr>
                <w:rFonts w:asciiTheme="minorHAnsi" w:hAnsiTheme="minorHAnsi" w:cs="Arial"/>
              </w:rPr>
              <w:t>Er zijn geen eenheden defect, er dient sprake te zijn van egale verlichting.</w:t>
            </w:r>
          </w:p>
        </w:tc>
      </w:tr>
      <w:tr w:rsidR="00A11BD0" w:rsidRPr="004765F3" w14:paraId="211D86B3" w14:textId="77777777" w:rsidTr="00B357E1">
        <w:tc>
          <w:tcPr>
            <w:tcW w:w="1701" w:type="dxa"/>
          </w:tcPr>
          <w:p w14:paraId="1FC98E31" w14:textId="77777777" w:rsidR="00A11BD0" w:rsidRPr="004765F3" w:rsidRDefault="00A11BD0" w:rsidP="00B357E1">
            <w:pPr>
              <w:rPr>
                <w:rFonts w:asciiTheme="minorHAnsi" w:hAnsiTheme="minorHAnsi" w:cs="Arial"/>
              </w:rPr>
            </w:pPr>
            <w:r w:rsidRPr="004765F3">
              <w:rPr>
                <w:rFonts w:asciiTheme="minorHAnsi" w:hAnsiTheme="minorHAnsi" w:cs="Arial"/>
              </w:rPr>
              <w:t>Glas (staand)</w:t>
            </w:r>
          </w:p>
        </w:tc>
        <w:tc>
          <w:tcPr>
            <w:tcW w:w="6946" w:type="dxa"/>
          </w:tcPr>
          <w:p w14:paraId="1260A819" w14:textId="77777777" w:rsidR="00A11BD0" w:rsidRPr="004765F3" w:rsidRDefault="00A11BD0" w:rsidP="00B357E1">
            <w:pPr>
              <w:rPr>
                <w:rFonts w:asciiTheme="minorHAnsi" w:hAnsiTheme="minorHAnsi" w:cs="Arial"/>
              </w:rPr>
            </w:pPr>
            <w:r w:rsidRPr="004765F3">
              <w:rPr>
                <w:rFonts w:asciiTheme="minorHAnsi" w:hAnsiTheme="minorHAnsi" w:cs="Arial"/>
              </w:rPr>
              <w:t>Schoon, minder dan 10% van het glasoppervlak is vervuild, beklad of bekrast.</w:t>
            </w:r>
          </w:p>
        </w:tc>
      </w:tr>
      <w:tr w:rsidR="00A11BD0" w:rsidRPr="004765F3" w14:paraId="51A8193E" w14:textId="77777777" w:rsidTr="00B357E1">
        <w:tc>
          <w:tcPr>
            <w:tcW w:w="1701" w:type="dxa"/>
          </w:tcPr>
          <w:p w14:paraId="04C53CAD" w14:textId="77777777" w:rsidR="00A11BD0" w:rsidRPr="004765F3" w:rsidRDefault="00697893" w:rsidP="00B357E1">
            <w:pPr>
              <w:rPr>
                <w:rFonts w:asciiTheme="minorHAnsi" w:hAnsiTheme="minorHAnsi" w:cs="Arial"/>
              </w:rPr>
            </w:pPr>
            <w:proofErr w:type="spellStart"/>
            <w:r>
              <w:rPr>
                <w:rFonts w:asciiTheme="minorHAnsi" w:hAnsiTheme="minorHAnsi" w:cs="Arial"/>
              </w:rPr>
              <w:t>Sedum</w:t>
            </w:r>
            <w:proofErr w:type="spellEnd"/>
            <w:r>
              <w:rPr>
                <w:rFonts w:asciiTheme="minorHAnsi" w:hAnsiTheme="minorHAnsi" w:cs="Arial"/>
              </w:rPr>
              <w:t xml:space="preserve"> d</w:t>
            </w:r>
            <w:r w:rsidR="00A11BD0" w:rsidRPr="004765F3">
              <w:rPr>
                <w:rFonts w:asciiTheme="minorHAnsi" w:hAnsiTheme="minorHAnsi" w:cs="Arial"/>
              </w:rPr>
              <w:t>ak</w:t>
            </w:r>
          </w:p>
        </w:tc>
        <w:tc>
          <w:tcPr>
            <w:tcW w:w="6946" w:type="dxa"/>
          </w:tcPr>
          <w:p w14:paraId="1DB55C71" w14:textId="77777777" w:rsidR="00A11BD0" w:rsidRPr="00697893" w:rsidRDefault="00AD5BD9" w:rsidP="00B357E1">
            <w:pPr>
              <w:rPr>
                <w:rFonts w:asciiTheme="minorHAnsi" w:hAnsiTheme="minorHAnsi" w:cs="Arial"/>
                <w:highlight w:val="yellow"/>
              </w:rPr>
            </w:pPr>
            <w:r w:rsidRPr="00AD5BD9">
              <w:rPr>
                <w:rFonts w:asciiTheme="minorHAnsi" w:hAnsiTheme="minorHAnsi" w:cs="Arial"/>
              </w:rPr>
              <w:t>Zie eisen in artikel 1.5.4</w:t>
            </w:r>
            <w:r w:rsidR="00A11BD0" w:rsidRPr="00AD5BD9">
              <w:rPr>
                <w:rFonts w:asciiTheme="minorHAnsi" w:hAnsiTheme="minorHAnsi" w:cs="Arial"/>
              </w:rPr>
              <w:t>.</w:t>
            </w:r>
          </w:p>
        </w:tc>
      </w:tr>
      <w:tr w:rsidR="00A11BD0" w:rsidRPr="004765F3" w14:paraId="5EB4C93B" w14:textId="77777777" w:rsidTr="00B357E1">
        <w:tc>
          <w:tcPr>
            <w:tcW w:w="1701" w:type="dxa"/>
          </w:tcPr>
          <w:p w14:paraId="38DD3039" w14:textId="77777777" w:rsidR="00A11BD0" w:rsidRPr="004765F3" w:rsidRDefault="00A11BD0" w:rsidP="00B357E1">
            <w:pPr>
              <w:rPr>
                <w:rFonts w:asciiTheme="minorHAnsi" w:hAnsiTheme="minorHAnsi" w:cs="Arial"/>
              </w:rPr>
            </w:pPr>
            <w:r w:rsidRPr="004765F3">
              <w:rPr>
                <w:rFonts w:asciiTheme="minorHAnsi" w:hAnsiTheme="minorHAnsi" w:cs="Arial"/>
              </w:rPr>
              <w:t>Infovitrine</w:t>
            </w:r>
          </w:p>
        </w:tc>
        <w:tc>
          <w:tcPr>
            <w:tcW w:w="6946" w:type="dxa"/>
          </w:tcPr>
          <w:p w14:paraId="188FC63D" w14:textId="77777777" w:rsidR="00A11BD0" w:rsidRPr="004765F3" w:rsidRDefault="00A11BD0" w:rsidP="00B357E1">
            <w:pPr>
              <w:rPr>
                <w:rFonts w:asciiTheme="minorHAnsi" w:hAnsiTheme="minorHAnsi" w:cs="Arial"/>
              </w:rPr>
            </w:pPr>
            <w:r w:rsidRPr="004765F3">
              <w:rPr>
                <w:rFonts w:asciiTheme="minorHAnsi" w:hAnsiTheme="minorHAnsi" w:cs="Arial"/>
              </w:rPr>
              <w:t>Geen schade, niet beklad, wel enkele kleine stickers en brandplekjes</w:t>
            </w:r>
          </w:p>
        </w:tc>
      </w:tr>
      <w:tr w:rsidR="00A11BD0" w:rsidRPr="004765F3" w14:paraId="11C47985" w14:textId="77777777" w:rsidTr="00B357E1">
        <w:tc>
          <w:tcPr>
            <w:tcW w:w="1701" w:type="dxa"/>
          </w:tcPr>
          <w:p w14:paraId="5898C9AE" w14:textId="77777777" w:rsidR="00A11BD0" w:rsidRPr="004765F3" w:rsidRDefault="00A11BD0" w:rsidP="00B357E1">
            <w:pPr>
              <w:rPr>
                <w:rFonts w:asciiTheme="minorHAnsi" w:hAnsiTheme="minorHAnsi" w:cs="Arial"/>
              </w:rPr>
            </w:pPr>
            <w:r w:rsidRPr="004765F3">
              <w:rPr>
                <w:rFonts w:asciiTheme="minorHAnsi" w:hAnsiTheme="minorHAnsi" w:cs="Arial"/>
              </w:rPr>
              <w:t>Zwerfvuil</w:t>
            </w:r>
          </w:p>
        </w:tc>
        <w:tc>
          <w:tcPr>
            <w:tcW w:w="6946" w:type="dxa"/>
          </w:tcPr>
          <w:p w14:paraId="787DEB9A" w14:textId="77777777" w:rsidR="00A11BD0" w:rsidRPr="004765F3" w:rsidRDefault="00A11BD0" w:rsidP="00B357E1">
            <w:pPr>
              <w:rPr>
                <w:rFonts w:asciiTheme="minorHAnsi" w:hAnsiTheme="minorHAnsi" w:cs="Arial"/>
              </w:rPr>
            </w:pPr>
            <w:r w:rsidRPr="004765F3">
              <w:rPr>
                <w:rFonts w:asciiTheme="minorHAnsi" w:hAnsiTheme="minorHAnsi" w:cs="Arial"/>
              </w:rPr>
              <w:t>Maximaal drie stuks fijn zwerfvuil (fijn zwerfvuil: &lt;/= 10cm) per m</w:t>
            </w:r>
            <w:r w:rsidRPr="004765F3">
              <w:rPr>
                <w:rFonts w:asciiTheme="minorHAnsi" w:hAnsiTheme="minorHAnsi" w:cs="Arial"/>
                <w:vertAlign w:val="superscript"/>
              </w:rPr>
              <w:t>2</w:t>
            </w:r>
            <w:r w:rsidRPr="004765F3">
              <w:rPr>
                <w:rFonts w:asciiTheme="minorHAnsi" w:hAnsiTheme="minorHAnsi" w:cs="Arial"/>
              </w:rPr>
              <w:t xml:space="preserve"> in de Abri</w:t>
            </w:r>
          </w:p>
        </w:tc>
      </w:tr>
      <w:tr w:rsidR="00A11BD0" w:rsidRPr="004765F3" w14:paraId="71A1CC93" w14:textId="77777777" w:rsidTr="00B357E1">
        <w:tc>
          <w:tcPr>
            <w:tcW w:w="1701" w:type="dxa"/>
          </w:tcPr>
          <w:p w14:paraId="39769F7C" w14:textId="77777777" w:rsidR="00A11BD0" w:rsidRPr="004765F3" w:rsidRDefault="00A11BD0" w:rsidP="00B357E1">
            <w:pPr>
              <w:rPr>
                <w:rFonts w:asciiTheme="minorHAnsi" w:hAnsiTheme="minorHAnsi" w:cs="Arial"/>
              </w:rPr>
            </w:pPr>
            <w:r w:rsidRPr="004765F3">
              <w:rPr>
                <w:rFonts w:asciiTheme="minorHAnsi" w:hAnsiTheme="minorHAnsi" w:cs="Arial"/>
              </w:rPr>
              <w:t>Staander(s)</w:t>
            </w:r>
          </w:p>
        </w:tc>
        <w:tc>
          <w:tcPr>
            <w:tcW w:w="6946" w:type="dxa"/>
          </w:tcPr>
          <w:p w14:paraId="16D12C6B" w14:textId="77777777" w:rsidR="00A11BD0" w:rsidRPr="004765F3" w:rsidRDefault="00A11BD0" w:rsidP="00B357E1">
            <w:pPr>
              <w:rPr>
                <w:rFonts w:asciiTheme="minorHAnsi" w:hAnsiTheme="minorHAnsi" w:cs="Arial"/>
              </w:rPr>
            </w:pPr>
            <w:r w:rsidRPr="004765F3">
              <w:rPr>
                <w:rFonts w:asciiTheme="minorHAnsi" w:hAnsiTheme="minorHAnsi" w:cs="Arial"/>
              </w:rPr>
              <w:t>De staander wordt volledig door de coating bedekt, op een enkele plaats is deze dunner (dekkingsgraad &gt;98%). Schoon, geen schade, niet beklad, wel enkele kleine stickers.</w:t>
            </w:r>
          </w:p>
        </w:tc>
      </w:tr>
      <w:tr w:rsidR="00A11BD0" w:rsidRPr="004765F3" w14:paraId="7E32F415" w14:textId="77777777" w:rsidTr="00B357E1">
        <w:tc>
          <w:tcPr>
            <w:tcW w:w="1701" w:type="dxa"/>
          </w:tcPr>
          <w:p w14:paraId="67321D15" w14:textId="77777777" w:rsidR="00A11BD0" w:rsidRPr="004765F3" w:rsidRDefault="00A11BD0" w:rsidP="00B357E1">
            <w:pPr>
              <w:rPr>
                <w:rFonts w:asciiTheme="minorHAnsi" w:hAnsiTheme="minorHAnsi" w:cs="Arial"/>
              </w:rPr>
            </w:pPr>
            <w:r w:rsidRPr="004765F3">
              <w:rPr>
                <w:rFonts w:asciiTheme="minorHAnsi" w:hAnsiTheme="minorHAnsi" w:cs="Arial"/>
              </w:rPr>
              <w:t>Groen - onkruid</w:t>
            </w:r>
          </w:p>
        </w:tc>
        <w:tc>
          <w:tcPr>
            <w:tcW w:w="6946" w:type="dxa"/>
          </w:tcPr>
          <w:p w14:paraId="0892AE3C" w14:textId="6730C321" w:rsidR="00A11BD0" w:rsidRPr="004765F3" w:rsidRDefault="00A11BD0" w:rsidP="00B357E1">
            <w:pPr>
              <w:rPr>
                <w:rFonts w:asciiTheme="minorHAnsi" w:hAnsiTheme="minorHAnsi" w:cs="Arial"/>
              </w:rPr>
            </w:pPr>
            <w:r w:rsidRPr="004765F3">
              <w:rPr>
                <w:rFonts w:asciiTheme="minorHAnsi" w:hAnsiTheme="minorHAnsi" w:cs="Arial"/>
              </w:rPr>
              <w:t>Er staat nauwelijks onkruid in de Abri</w:t>
            </w:r>
            <w:r w:rsidR="007F5D96">
              <w:rPr>
                <w:rFonts w:asciiTheme="minorHAnsi" w:hAnsiTheme="minorHAnsi" w:cs="Arial"/>
              </w:rPr>
              <w:t>/fietsoverkapping</w:t>
            </w:r>
            <w:r w:rsidRPr="004765F3">
              <w:rPr>
                <w:rFonts w:asciiTheme="minorHAnsi" w:hAnsiTheme="minorHAnsi" w:cs="Arial"/>
              </w:rPr>
              <w:t xml:space="preserve"> (bedekking &lt;10% van de tegels, maximale hoogte 5 cm).</w:t>
            </w:r>
          </w:p>
        </w:tc>
      </w:tr>
      <w:tr w:rsidR="00A11BD0" w:rsidRPr="004765F3" w14:paraId="2C88E283" w14:textId="77777777" w:rsidTr="00B357E1">
        <w:tc>
          <w:tcPr>
            <w:tcW w:w="1701" w:type="dxa"/>
          </w:tcPr>
          <w:p w14:paraId="03CAC3FE" w14:textId="77777777" w:rsidR="00A11BD0" w:rsidRPr="004765F3" w:rsidRDefault="00A11BD0" w:rsidP="00B357E1">
            <w:pPr>
              <w:rPr>
                <w:rFonts w:asciiTheme="minorHAnsi" w:hAnsiTheme="minorHAnsi" w:cs="Arial"/>
              </w:rPr>
            </w:pPr>
            <w:r w:rsidRPr="004765F3">
              <w:rPr>
                <w:rFonts w:asciiTheme="minorHAnsi" w:hAnsiTheme="minorHAnsi" w:cs="Arial"/>
              </w:rPr>
              <w:t>Verlichting</w:t>
            </w:r>
          </w:p>
        </w:tc>
        <w:tc>
          <w:tcPr>
            <w:tcW w:w="6946" w:type="dxa"/>
          </w:tcPr>
          <w:p w14:paraId="14CD8C37" w14:textId="4A2482F1" w:rsidR="00A11BD0" w:rsidRPr="004765F3" w:rsidRDefault="00A11BD0" w:rsidP="00B357E1">
            <w:pPr>
              <w:rPr>
                <w:rFonts w:asciiTheme="minorHAnsi" w:hAnsiTheme="minorHAnsi" w:cs="Arial"/>
              </w:rPr>
            </w:pPr>
            <w:r w:rsidRPr="004765F3">
              <w:rPr>
                <w:rFonts w:asciiTheme="minorHAnsi" w:hAnsiTheme="minorHAnsi" w:cs="Arial"/>
              </w:rPr>
              <w:t>Maximaal enkele eenheden (&lt;2%) zijn defect, er dient sprake te zijn van egale verlichting.</w:t>
            </w:r>
          </w:p>
        </w:tc>
      </w:tr>
      <w:tr w:rsidR="00697893" w:rsidRPr="004765F3" w14:paraId="2E5A84FB" w14:textId="77777777" w:rsidTr="00B357E1">
        <w:tc>
          <w:tcPr>
            <w:tcW w:w="1701" w:type="dxa"/>
          </w:tcPr>
          <w:p w14:paraId="1A668ED6" w14:textId="77777777" w:rsidR="00697893" w:rsidRPr="004765F3" w:rsidRDefault="00697893" w:rsidP="00B357E1">
            <w:pPr>
              <w:rPr>
                <w:rFonts w:asciiTheme="minorHAnsi" w:hAnsiTheme="minorHAnsi" w:cs="Arial"/>
              </w:rPr>
            </w:pPr>
            <w:r>
              <w:rPr>
                <w:rFonts w:asciiTheme="minorHAnsi" w:hAnsiTheme="minorHAnsi" w:cs="Arial"/>
              </w:rPr>
              <w:t>R-net of U Link hanenkam</w:t>
            </w:r>
          </w:p>
        </w:tc>
        <w:tc>
          <w:tcPr>
            <w:tcW w:w="6946" w:type="dxa"/>
          </w:tcPr>
          <w:p w14:paraId="6B827A03" w14:textId="77777777" w:rsidR="00697893" w:rsidRDefault="00697893" w:rsidP="00B357E1">
            <w:pPr>
              <w:rPr>
                <w:rFonts w:asciiTheme="minorHAnsi" w:hAnsiTheme="minorHAnsi" w:cs="Arial"/>
              </w:rPr>
            </w:pPr>
            <w:r w:rsidRPr="004765F3">
              <w:rPr>
                <w:rFonts w:asciiTheme="minorHAnsi" w:hAnsiTheme="minorHAnsi" w:cs="Arial"/>
              </w:rPr>
              <w:t>Schoon, minder dan 10% van het glasoppervlak is vervuild, beklad of bekrast.</w:t>
            </w:r>
          </w:p>
          <w:p w14:paraId="078FAFDE" w14:textId="77777777" w:rsidR="00697893" w:rsidRPr="004765F3" w:rsidRDefault="00697893" w:rsidP="00B357E1">
            <w:pPr>
              <w:rPr>
                <w:rFonts w:asciiTheme="minorHAnsi" w:hAnsiTheme="minorHAnsi" w:cs="Arial"/>
              </w:rPr>
            </w:pPr>
            <w:r>
              <w:rPr>
                <w:rFonts w:asciiTheme="minorHAnsi" w:hAnsiTheme="minorHAnsi" w:cs="Arial"/>
              </w:rPr>
              <w:t>Verlichting is werkend.</w:t>
            </w:r>
          </w:p>
        </w:tc>
      </w:tr>
      <w:tr w:rsidR="00825AE8" w:rsidRPr="004765F3" w14:paraId="1791429A" w14:textId="77777777" w:rsidTr="00B357E1">
        <w:tc>
          <w:tcPr>
            <w:tcW w:w="1701" w:type="dxa"/>
          </w:tcPr>
          <w:p w14:paraId="61AC66E6" w14:textId="799636B7" w:rsidR="00825AE8" w:rsidRPr="004765F3" w:rsidRDefault="0046327A" w:rsidP="00B357E1">
            <w:pPr>
              <w:rPr>
                <w:rFonts w:asciiTheme="minorHAnsi" w:hAnsiTheme="minorHAnsi" w:cs="Arial"/>
              </w:rPr>
            </w:pPr>
            <w:r>
              <w:rPr>
                <w:rFonts w:asciiTheme="minorHAnsi" w:hAnsiTheme="minorHAnsi" w:cs="Arial"/>
              </w:rPr>
              <w:t>Zonnepaneel</w:t>
            </w:r>
          </w:p>
        </w:tc>
        <w:tc>
          <w:tcPr>
            <w:tcW w:w="6946" w:type="dxa"/>
          </w:tcPr>
          <w:p w14:paraId="2DF47DF7" w14:textId="062E22DE" w:rsidR="00825AE8" w:rsidRPr="004765F3" w:rsidRDefault="007F5D96" w:rsidP="00B357E1">
            <w:pPr>
              <w:rPr>
                <w:rFonts w:asciiTheme="minorHAnsi" w:hAnsiTheme="minorHAnsi" w:cs="Arial"/>
              </w:rPr>
            </w:pPr>
            <w:r>
              <w:rPr>
                <w:rFonts w:asciiTheme="minorHAnsi" w:hAnsiTheme="minorHAnsi" w:cs="Arial"/>
              </w:rPr>
              <w:t>Schoon, minder</w:t>
            </w:r>
            <w:r w:rsidR="0046327A">
              <w:rPr>
                <w:rFonts w:asciiTheme="minorHAnsi" w:hAnsiTheme="minorHAnsi" w:cs="Arial"/>
              </w:rPr>
              <w:t xml:space="preserve"> dan 5% van het oppervlak vervuild en bladvrij houden.</w:t>
            </w:r>
          </w:p>
        </w:tc>
      </w:tr>
      <w:tr w:rsidR="003E66C2" w:rsidRPr="004765F3" w14:paraId="29F81D9C" w14:textId="77777777" w:rsidTr="00B357E1">
        <w:tc>
          <w:tcPr>
            <w:tcW w:w="1701" w:type="dxa"/>
          </w:tcPr>
          <w:p w14:paraId="082AB4B7" w14:textId="77777777" w:rsidR="003E66C2" w:rsidRDefault="003E66C2" w:rsidP="00B357E1">
            <w:pPr>
              <w:rPr>
                <w:rFonts w:asciiTheme="minorHAnsi" w:hAnsiTheme="minorHAnsi" w:cs="Arial"/>
              </w:rPr>
            </w:pPr>
          </w:p>
        </w:tc>
        <w:tc>
          <w:tcPr>
            <w:tcW w:w="6946" w:type="dxa"/>
          </w:tcPr>
          <w:p w14:paraId="69638527" w14:textId="77777777" w:rsidR="003E66C2" w:rsidRDefault="003E66C2" w:rsidP="00B357E1">
            <w:pPr>
              <w:rPr>
                <w:rFonts w:asciiTheme="minorHAnsi" w:hAnsiTheme="minorHAnsi" w:cs="Arial"/>
              </w:rPr>
            </w:pPr>
          </w:p>
        </w:tc>
      </w:tr>
      <w:tr w:rsidR="00825AE8" w:rsidRPr="004765F3" w14:paraId="1EAF11B5" w14:textId="77777777" w:rsidTr="00B357E1">
        <w:tc>
          <w:tcPr>
            <w:tcW w:w="1701" w:type="dxa"/>
          </w:tcPr>
          <w:p w14:paraId="3AB4C791" w14:textId="77777777" w:rsidR="00825AE8" w:rsidRPr="004765F3" w:rsidRDefault="00825AE8" w:rsidP="00B357E1">
            <w:pPr>
              <w:rPr>
                <w:rFonts w:asciiTheme="minorHAnsi" w:hAnsiTheme="minorHAnsi" w:cs="Arial"/>
              </w:rPr>
            </w:pPr>
          </w:p>
        </w:tc>
        <w:tc>
          <w:tcPr>
            <w:tcW w:w="6946" w:type="dxa"/>
          </w:tcPr>
          <w:p w14:paraId="4458D34D" w14:textId="77777777" w:rsidR="00825AE8" w:rsidRPr="00B40B91" w:rsidRDefault="00825AE8" w:rsidP="00B357E1">
            <w:pPr>
              <w:rPr>
                <w:rFonts w:asciiTheme="minorHAnsi" w:hAnsiTheme="minorHAnsi" w:cs="Arial"/>
                <w:b/>
                <w:bCs/>
              </w:rPr>
            </w:pPr>
            <w:r w:rsidRPr="00B40B91">
              <w:rPr>
                <w:rFonts w:asciiTheme="minorHAnsi" w:hAnsiTheme="minorHAnsi" w:cs="Arial"/>
                <w:b/>
                <w:bCs/>
              </w:rPr>
              <w:t>OVERIGE OBJECTEN</w:t>
            </w:r>
          </w:p>
        </w:tc>
      </w:tr>
      <w:tr w:rsidR="00B40B91" w:rsidRPr="004765F3" w14:paraId="08E7C452" w14:textId="77777777" w:rsidTr="00B357E1">
        <w:tc>
          <w:tcPr>
            <w:tcW w:w="1701" w:type="dxa"/>
          </w:tcPr>
          <w:p w14:paraId="3D471356" w14:textId="77777777" w:rsidR="00B40B91" w:rsidRPr="004765F3" w:rsidRDefault="00B40B91" w:rsidP="00B40B91">
            <w:pPr>
              <w:rPr>
                <w:rFonts w:asciiTheme="minorHAnsi" w:hAnsiTheme="minorHAnsi" w:cs="Arial"/>
              </w:rPr>
            </w:pPr>
            <w:r>
              <w:rPr>
                <w:rFonts w:asciiTheme="minorHAnsi" w:hAnsiTheme="minorHAnsi" w:cs="Arial"/>
              </w:rPr>
              <w:t>Fietsoverkapping</w:t>
            </w:r>
          </w:p>
        </w:tc>
        <w:tc>
          <w:tcPr>
            <w:tcW w:w="6946" w:type="dxa"/>
          </w:tcPr>
          <w:p w14:paraId="6ABDA820" w14:textId="77777777" w:rsidR="00B40B91" w:rsidRPr="004765F3" w:rsidRDefault="00B40B91" w:rsidP="00B40B91">
            <w:pPr>
              <w:rPr>
                <w:rFonts w:asciiTheme="minorHAnsi" w:hAnsiTheme="minorHAnsi" w:cs="Arial"/>
              </w:rPr>
            </w:pPr>
            <w:r w:rsidRPr="004765F3">
              <w:rPr>
                <w:rFonts w:asciiTheme="minorHAnsi" w:hAnsiTheme="minorHAnsi" w:cs="Arial"/>
              </w:rPr>
              <w:t>Schoon, minder dan 10% van het oppervlak is vervuild</w:t>
            </w:r>
            <w:r w:rsidR="006A225A">
              <w:rPr>
                <w:rFonts w:asciiTheme="minorHAnsi" w:hAnsiTheme="minorHAnsi" w:cs="Arial"/>
              </w:rPr>
              <w:t xml:space="preserve"> of</w:t>
            </w:r>
            <w:r w:rsidRPr="004765F3">
              <w:rPr>
                <w:rFonts w:asciiTheme="minorHAnsi" w:hAnsiTheme="minorHAnsi" w:cs="Arial"/>
              </w:rPr>
              <w:t xml:space="preserve"> beklad.</w:t>
            </w:r>
          </w:p>
        </w:tc>
      </w:tr>
      <w:tr w:rsidR="00B40B91" w:rsidRPr="004765F3" w14:paraId="7D3924C4" w14:textId="77777777" w:rsidTr="00B357E1">
        <w:tc>
          <w:tcPr>
            <w:tcW w:w="1701" w:type="dxa"/>
          </w:tcPr>
          <w:p w14:paraId="3E633875" w14:textId="77777777" w:rsidR="00B40B91" w:rsidRDefault="00B40B91" w:rsidP="00B40B91">
            <w:pPr>
              <w:rPr>
                <w:rFonts w:asciiTheme="minorHAnsi" w:hAnsiTheme="minorHAnsi" w:cs="Arial"/>
              </w:rPr>
            </w:pPr>
            <w:r>
              <w:rPr>
                <w:rFonts w:asciiTheme="minorHAnsi" w:hAnsiTheme="minorHAnsi" w:cs="Arial"/>
              </w:rPr>
              <w:t>Fietsenklem</w:t>
            </w:r>
          </w:p>
        </w:tc>
        <w:tc>
          <w:tcPr>
            <w:tcW w:w="6946" w:type="dxa"/>
          </w:tcPr>
          <w:p w14:paraId="7F79C2F5" w14:textId="36633AB5" w:rsidR="00B40B91" w:rsidRPr="008F48FB" w:rsidRDefault="003C21B1" w:rsidP="00B40B91">
            <w:pPr>
              <w:rPr>
                <w:rFonts w:asciiTheme="minorHAnsi" w:hAnsiTheme="minorHAnsi" w:cs="Arial"/>
                <w:highlight w:val="yellow"/>
              </w:rPr>
            </w:pPr>
            <w:r w:rsidRPr="000D1E05">
              <w:rPr>
                <w:rFonts w:asciiTheme="minorHAnsi" w:hAnsiTheme="minorHAnsi" w:cs="Arial"/>
              </w:rPr>
              <w:t>Schoon</w:t>
            </w:r>
            <w:r w:rsidR="00AC504D">
              <w:rPr>
                <w:rFonts w:asciiTheme="minorHAnsi" w:hAnsiTheme="minorHAnsi" w:cs="Arial"/>
              </w:rPr>
              <w:t>,</w:t>
            </w:r>
            <w:r w:rsidRPr="000D1E05">
              <w:rPr>
                <w:rFonts w:asciiTheme="minorHAnsi" w:hAnsiTheme="minorHAnsi" w:cs="Arial"/>
              </w:rPr>
              <w:t xml:space="preserve"> minder dan 20% van het oppervlak is vervuild of beklad</w:t>
            </w:r>
          </w:p>
        </w:tc>
      </w:tr>
      <w:tr w:rsidR="00B40B91" w:rsidRPr="004765F3" w14:paraId="2A7F670F" w14:textId="77777777" w:rsidTr="00B357E1">
        <w:tc>
          <w:tcPr>
            <w:tcW w:w="1701" w:type="dxa"/>
          </w:tcPr>
          <w:p w14:paraId="3D38E0CF" w14:textId="77777777" w:rsidR="00B40B91" w:rsidRPr="004765F3" w:rsidRDefault="008F48FB" w:rsidP="00B40B91">
            <w:pPr>
              <w:rPr>
                <w:rFonts w:asciiTheme="minorHAnsi" w:hAnsiTheme="minorHAnsi" w:cs="Arial"/>
              </w:rPr>
            </w:pPr>
            <w:r>
              <w:rPr>
                <w:rFonts w:asciiTheme="minorHAnsi" w:hAnsiTheme="minorHAnsi" w:cs="Arial"/>
              </w:rPr>
              <w:t>Vuilnis</w:t>
            </w:r>
            <w:r w:rsidR="00B40B91">
              <w:rPr>
                <w:rFonts w:asciiTheme="minorHAnsi" w:hAnsiTheme="minorHAnsi" w:cs="Arial"/>
              </w:rPr>
              <w:t>bak</w:t>
            </w:r>
          </w:p>
        </w:tc>
        <w:tc>
          <w:tcPr>
            <w:tcW w:w="6946" w:type="dxa"/>
          </w:tcPr>
          <w:p w14:paraId="4A15342C" w14:textId="77777777" w:rsidR="00B40B91" w:rsidRPr="004765F3" w:rsidRDefault="00B40B91" w:rsidP="00B40B91">
            <w:pPr>
              <w:rPr>
                <w:rFonts w:asciiTheme="minorHAnsi" w:hAnsiTheme="minorHAnsi" w:cs="Arial"/>
              </w:rPr>
            </w:pPr>
            <w:r w:rsidRPr="004765F3">
              <w:rPr>
                <w:rFonts w:asciiTheme="minorHAnsi" w:hAnsiTheme="minorHAnsi" w:cs="Arial"/>
              </w:rPr>
              <w:t>Schoon, minder dan 10% van het oppervlak is vervuild</w:t>
            </w:r>
            <w:r w:rsidR="006A225A">
              <w:rPr>
                <w:rFonts w:asciiTheme="minorHAnsi" w:hAnsiTheme="minorHAnsi" w:cs="Arial"/>
              </w:rPr>
              <w:t xml:space="preserve"> of</w:t>
            </w:r>
            <w:r w:rsidRPr="004765F3">
              <w:rPr>
                <w:rFonts w:asciiTheme="minorHAnsi" w:hAnsiTheme="minorHAnsi" w:cs="Arial"/>
              </w:rPr>
              <w:t xml:space="preserve"> beklad.</w:t>
            </w:r>
          </w:p>
        </w:tc>
      </w:tr>
    </w:tbl>
    <w:p w14:paraId="74A17394" w14:textId="77777777" w:rsidR="00A11BD0" w:rsidRDefault="00A11BD0" w:rsidP="00A11BD0">
      <w:pPr>
        <w:pStyle w:val="Lijstalinea"/>
        <w:ind w:left="567"/>
        <w:rPr>
          <w:rFonts w:asciiTheme="minorHAnsi" w:hAnsiTheme="minorHAnsi" w:cs="Arial"/>
        </w:rPr>
      </w:pPr>
    </w:p>
    <w:p w14:paraId="70DBD964" w14:textId="77777777" w:rsidR="00A11BD0" w:rsidRPr="00DF7029" w:rsidRDefault="00A11BD0" w:rsidP="00A11BD0">
      <w:pPr>
        <w:pStyle w:val="Lijstalinea"/>
        <w:ind w:left="567"/>
        <w:rPr>
          <w:rFonts w:asciiTheme="minorHAnsi" w:hAnsiTheme="minorHAnsi" w:cs="Arial"/>
        </w:rPr>
      </w:pPr>
      <w:r w:rsidRPr="00DF7029">
        <w:rPr>
          <w:rFonts w:asciiTheme="minorHAnsi" w:hAnsiTheme="minorHAnsi" w:cs="Arial"/>
        </w:rPr>
        <w:t xml:space="preserve">De werkzaamheden dienen uitgevoerd te worden tot maximaal </w:t>
      </w:r>
      <w:r w:rsidR="00B40B91">
        <w:rPr>
          <w:rFonts w:asciiTheme="minorHAnsi" w:hAnsiTheme="minorHAnsi" w:cs="Arial"/>
        </w:rPr>
        <w:t>10</w:t>
      </w:r>
      <w:r>
        <w:rPr>
          <w:rFonts w:asciiTheme="minorHAnsi" w:hAnsiTheme="minorHAnsi" w:cs="Arial"/>
        </w:rPr>
        <w:t>0cm</w:t>
      </w:r>
      <w:r w:rsidRPr="00DF7029">
        <w:rPr>
          <w:rFonts w:asciiTheme="minorHAnsi" w:hAnsiTheme="minorHAnsi" w:cs="Arial"/>
        </w:rPr>
        <w:t xml:space="preserve"> rondom </w:t>
      </w:r>
      <w:r w:rsidR="00B40B91">
        <w:rPr>
          <w:rFonts w:asciiTheme="minorHAnsi" w:hAnsiTheme="minorHAnsi" w:cs="Arial"/>
        </w:rPr>
        <w:t>de Abri</w:t>
      </w:r>
      <w:r w:rsidRPr="00DF7029">
        <w:rPr>
          <w:rFonts w:asciiTheme="minorHAnsi" w:hAnsiTheme="minorHAnsi" w:cs="Arial"/>
        </w:rPr>
        <w:t>.</w:t>
      </w:r>
    </w:p>
    <w:p w14:paraId="3D2FCF6F" w14:textId="77777777" w:rsidR="00A11BD0" w:rsidRDefault="00A11BD0" w:rsidP="00A11BD0">
      <w:pPr>
        <w:pStyle w:val="Lijstalinea"/>
        <w:ind w:left="567"/>
        <w:rPr>
          <w:rFonts w:asciiTheme="minorHAnsi" w:hAnsiTheme="minorHAnsi" w:cs="Arial"/>
        </w:rPr>
      </w:pPr>
    </w:p>
    <w:p w14:paraId="6E35A3C6" w14:textId="77777777" w:rsidR="00EB2CDA" w:rsidRPr="006B79D3" w:rsidRDefault="00EB2CDA" w:rsidP="00EB2CDA">
      <w:pPr>
        <w:pStyle w:val="Lijstalinea"/>
        <w:numPr>
          <w:ilvl w:val="2"/>
          <w:numId w:val="3"/>
        </w:numPr>
        <w:rPr>
          <w:rFonts w:asciiTheme="minorHAnsi" w:hAnsiTheme="minorHAnsi" w:cs="Arial"/>
          <w:i/>
        </w:rPr>
      </w:pPr>
      <w:r w:rsidRPr="006B79D3">
        <w:rPr>
          <w:rFonts w:asciiTheme="minorHAnsi" w:hAnsiTheme="minorHAnsi" w:cs="Arial"/>
          <w:i/>
        </w:rPr>
        <w:t>Graffiti</w:t>
      </w:r>
    </w:p>
    <w:p w14:paraId="1AD8C397" w14:textId="2FBBA780" w:rsidR="00EB2CDA" w:rsidRDefault="00EB2CDA" w:rsidP="00EB2CDA">
      <w:pPr>
        <w:pStyle w:val="Lijstalinea"/>
        <w:ind w:left="567"/>
        <w:rPr>
          <w:rFonts w:asciiTheme="minorHAnsi" w:hAnsiTheme="minorHAnsi" w:cs="Arial"/>
        </w:rPr>
      </w:pPr>
      <w:r w:rsidRPr="00FE29A9">
        <w:rPr>
          <w:rFonts w:asciiTheme="minorHAnsi" w:hAnsiTheme="minorHAnsi" w:cs="Arial"/>
        </w:rPr>
        <w:t>Niet-aanstootgevende graffiti dient binnen</w:t>
      </w:r>
      <w:r>
        <w:rPr>
          <w:rFonts w:asciiTheme="minorHAnsi" w:hAnsiTheme="minorHAnsi" w:cs="Arial"/>
        </w:rPr>
        <w:t xml:space="preserve"> twee werkdagen</w:t>
      </w:r>
      <w:r w:rsidRPr="00FE29A9">
        <w:rPr>
          <w:rFonts w:asciiTheme="minorHAnsi" w:hAnsiTheme="minorHAnsi" w:cs="Arial"/>
        </w:rPr>
        <w:t xml:space="preserve"> na melding/constatering verwijderd te worden, aanstootgevende graffiti binnen </w:t>
      </w:r>
      <w:r>
        <w:rPr>
          <w:rFonts w:asciiTheme="minorHAnsi" w:hAnsiTheme="minorHAnsi" w:cs="Arial"/>
        </w:rPr>
        <w:t>1 werkdag</w:t>
      </w:r>
      <w:r w:rsidRPr="00FE29A9">
        <w:rPr>
          <w:rFonts w:asciiTheme="minorHAnsi" w:hAnsiTheme="minorHAnsi" w:cs="Arial"/>
        </w:rPr>
        <w:t xml:space="preserve">. De </w:t>
      </w:r>
      <w:r>
        <w:rPr>
          <w:rFonts w:asciiTheme="minorHAnsi" w:hAnsiTheme="minorHAnsi" w:cs="Arial"/>
        </w:rPr>
        <w:t>Opdrachtnemer</w:t>
      </w:r>
      <w:r w:rsidRPr="00FE29A9">
        <w:rPr>
          <w:rFonts w:asciiTheme="minorHAnsi" w:hAnsiTheme="minorHAnsi" w:cs="Arial"/>
        </w:rPr>
        <w:t xml:space="preserve"> koppelt de uitvoeringstijd van de werkzaamheden terug aan de melder en de </w:t>
      </w:r>
      <w:r>
        <w:rPr>
          <w:rFonts w:asciiTheme="minorHAnsi" w:hAnsiTheme="minorHAnsi" w:cs="Arial"/>
        </w:rPr>
        <w:t>Opdrachtgever</w:t>
      </w:r>
      <w:r w:rsidRPr="00FE29A9">
        <w:rPr>
          <w:rFonts w:asciiTheme="minorHAnsi" w:hAnsiTheme="minorHAnsi" w:cs="Arial"/>
        </w:rPr>
        <w:t xml:space="preserve"> (inclusief bewijs van de verwijdering).</w:t>
      </w:r>
    </w:p>
    <w:p w14:paraId="4D15A94C" w14:textId="530CB39B" w:rsidR="00AC504D" w:rsidRDefault="00AC504D" w:rsidP="00EB2CDA">
      <w:pPr>
        <w:pStyle w:val="Lijstalinea"/>
        <w:ind w:left="567"/>
        <w:rPr>
          <w:rFonts w:asciiTheme="minorHAnsi" w:hAnsiTheme="minorHAnsi" w:cs="Arial"/>
        </w:rPr>
      </w:pPr>
    </w:p>
    <w:p w14:paraId="5D3CA855" w14:textId="77777777" w:rsidR="00783B0E" w:rsidRDefault="00783B0E" w:rsidP="00783B0E">
      <w:pPr>
        <w:pStyle w:val="Lijstalinea"/>
        <w:numPr>
          <w:ilvl w:val="1"/>
          <w:numId w:val="3"/>
        </w:numPr>
        <w:rPr>
          <w:rFonts w:asciiTheme="minorHAnsi" w:hAnsiTheme="minorHAnsi" w:cs="Arial"/>
          <w:u w:val="single"/>
        </w:rPr>
      </w:pPr>
      <w:r w:rsidRPr="004765F3">
        <w:rPr>
          <w:rFonts w:asciiTheme="minorHAnsi" w:hAnsiTheme="minorHAnsi" w:cs="Arial"/>
          <w:u w:val="single"/>
        </w:rPr>
        <w:t>Werkzaamheden schadeherstel</w:t>
      </w:r>
    </w:p>
    <w:p w14:paraId="7B12BE69" w14:textId="77777777" w:rsidR="002D44C6" w:rsidRDefault="002D44C6" w:rsidP="002D44C6">
      <w:pPr>
        <w:pStyle w:val="Lijstalinea"/>
        <w:ind w:left="567"/>
        <w:rPr>
          <w:rFonts w:asciiTheme="minorHAnsi" w:hAnsiTheme="minorHAnsi" w:cs="Arial"/>
          <w:u w:val="single"/>
        </w:rPr>
      </w:pPr>
    </w:p>
    <w:p w14:paraId="191FB3D0" w14:textId="77777777" w:rsidR="003B75CC" w:rsidRPr="003B75CC" w:rsidRDefault="00783B0E" w:rsidP="003B75CC">
      <w:pPr>
        <w:pStyle w:val="Lijstalinea"/>
        <w:numPr>
          <w:ilvl w:val="2"/>
          <w:numId w:val="3"/>
        </w:numPr>
        <w:rPr>
          <w:rFonts w:asciiTheme="minorHAnsi" w:hAnsiTheme="minorHAnsi" w:cs="Arial"/>
          <w:u w:val="single"/>
        </w:rPr>
      </w:pPr>
      <w:r w:rsidRPr="00783B0E">
        <w:rPr>
          <w:rFonts w:asciiTheme="minorHAnsi" w:hAnsiTheme="minorHAnsi" w:cstheme="minorHAnsi"/>
          <w:i/>
        </w:rPr>
        <w:t>Schademeldingen:</w:t>
      </w:r>
    </w:p>
    <w:p w14:paraId="7041FB2A" w14:textId="0016B404" w:rsidR="003B75CC" w:rsidRPr="00C32906" w:rsidRDefault="004C1BA8" w:rsidP="003B75CC">
      <w:pPr>
        <w:pStyle w:val="Lijstalinea"/>
        <w:numPr>
          <w:ilvl w:val="3"/>
          <w:numId w:val="3"/>
        </w:numPr>
        <w:rPr>
          <w:rFonts w:asciiTheme="minorHAnsi" w:hAnsiTheme="minorHAnsi" w:cs="Arial"/>
          <w:u w:val="single"/>
        </w:rPr>
      </w:pPr>
      <w:r w:rsidRPr="00C32906">
        <w:rPr>
          <w:rFonts w:asciiTheme="minorHAnsi" w:hAnsiTheme="minorHAnsi" w:cstheme="minorHAnsi"/>
        </w:rPr>
        <w:t>De</w:t>
      </w:r>
      <w:r w:rsidR="00783B0E" w:rsidRPr="00C32906">
        <w:rPr>
          <w:rFonts w:asciiTheme="minorHAnsi" w:hAnsiTheme="minorHAnsi" w:cstheme="minorHAnsi"/>
        </w:rPr>
        <w:t xml:space="preserve"> Opdrachtnemer meldt schriftelijk (per mail) geconstateerde schade aan </w:t>
      </w:r>
      <w:r w:rsidR="007F5D96" w:rsidRPr="00C32906">
        <w:rPr>
          <w:rFonts w:asciiTheme="minorHAnsi" w:hAnsiTheme="minorHAnsi" w:cstheme="minorHAnsi"/>
        </w:rPr>
        <w:t>Abri’s, fietsoverkappingen</w:t>
      </w:r>
      <w:r w:rsidR="00783B0E" w:rsidRPr="00C32906">
        <w:rPr>
          <w:rFonts w:asciiTheme="minorHAnsi" w:hAnsiTheme="minorHAnsi" w:cstheme="minorHAnsi"/>
        </w:rPr>
        <w:t>, bestrating en overig straatmeubilair behorende bij de bushalte bij de Opdrachtgever en geeft daarbij aan wat de aard van de schade is, de locatie en het tijdstip waarop de schade is</w:t>
      </w:r>
      <w:r w:rsidR="00783B0E" w:rsidRPr="00C32906">
        <w:rPr>
          <w:rFonts w:asciiTheme="minorHAnsi" w:hAnsiTheme="minorHAnsi" w:cstheme="minorHAnsi"/>
          <w:spacing w:val="-3"/>
        </w:rPr>
        <w:t xml:space="preserve"> </w:t>
      </w:r>
      <w:r w:rsidR="00783B0E" w:rsidRPr="00C32906">
        <w:rPr>
          <w:rFonts w:asciiTheme="minorHAnsi" w:hAnsiTheme="minorHAnsi" w:cstheme="minorHAnsi"/>
        </w:rPr>
        <w:t>geconstateerd.</w:t>
      </w:r>
    </w:p>
    <w:p w14:paraId="2E4D7AD6" w14:textId="77777777" w:rsidR="003B75CC" w:rsidRPr="00C32906" w:rsidRDefault="004C1BA8" w:rsidP="003B75CC">
      <w:pPr>
        <w:pStyle w:val="Lijstalinea"/>
        <w:numPr>
          <w:ilvl w:val="3"/>
          <w:numId w:val="3"/>
        </w:numPr>
        <w:rPr>
          <w:rFonts w:asciiTheme="minorHAnsi" w:hAnsiTheme="minorHAnsi" w:cs="Arial"/>
          <w:u w:val="single"/>
        </w:rPr>
      </w:pPr>
      <w:r w:rsidRPr="00C32906">
        <w:rPr>
          <w:rFonts w:asciiTheme="minorHAnsi" w:hAnsiTheme="minorHAnsi" w:cstheme="minorHAnsi"/>
        </w:rPr>
        <w:t>Indien</w:t>
      </w:r>
      <w:r w:rsidR="00783B0E" w:rsidRPr="00C32906">
        <w:rPr>
          <w:rFonts w:asciiTheme="minorHAnsi" w:hAnsiTheme="minorHAnsi" w:cstheme="minorHAnsi"/>
        </w:rPr>
        <w:t xml:space="preserve"> de Opdrachtgever schade constateert aan Abri’s, fietsoverkappingen en overig straatmeubilair behorende bij de bushalte wordt dit schriftelijk (per mail) aan de Opdrachtnemer gemeld en daarbij wat de aard en locatie van de schade</w:t>
      </w:r>
      <w:r w:rsidR="00783B0E" w:rsidRPr="00C32906">
        <w:rPr>
          <w:rFonts w:asciiTheme="minorHAnsi" w:hAnsiTheme="minorHAnsi" w:cstheme="minorHAnsi"/>
          <w:spacing w:val="-5"/>
        </w:rPr>
        <w:t xml:space="preserve"> </w:t>
      </w:r>
      <w:r w:rsidR="00783B0E" w:rsidRPr="00C32906">
        <w:rPr>
          <w:rFonts w:asciiTheme="minorHAnsi" w:hAnsiTheme="minorHAnsi" w:cstheme="minorHAnsi"/>
        </w:rPr>
        <w:t>is.</w:t>
      </w:r>
    </w:p>
    <w:p w14:paraId="6D6E31E4" w14:textId="77777777" w:rsidR="002D44C6" w:rsidRPr="002D44C6" w:rsidRDefault="002D44C6" w:rsidP="002D44C6">
      <w:pPr>
        <w:rPr>
          <w:rFonts w:asciiTheme="minorHAnsi" w:hAnsiTheme="minorHAnsi" w:cs="Arial"/>
          <w:u w:val="single"/>
        </w:rPr>
      </w:pPr>
    </w:p>
    <w:p w14:paraId="377CE2FA" w14:textId="77777777" w:rsidR="003B75CC" w:rsidRPr="003B75CC" w:rsidRDefault="00783B0E" w:rsidP="003B75CC">
      <w:pPr>
        <w:pStyle w:val="Lijstalinea"/>
        <w:numPr>
          <w:ilvl w:val="2"/>
          <w:numId w:val="3"/>
        </w:numPr>
        <w:rPr>
          <w:rFonts w:asciiTheme="minorHAnsi" w:hAnsiTheme="minorHAnsi" w:cs="Arial"/>
          <w:u w:val="single"/>
        </w:rPr>
      </w:pPr>
      <w:r w:rsidRPr="003B75CC">
        <w:rPr>
          <w:rFonts w:asciiTheme="minorHAnsi" w:hAnsiTheme="minorHAnsi" w:cstheme="minorHAnsi"/>
          <w:i/>
        </w:rPr>
        <w:t>Het calamiteitenonderhoud</w:t>
      </w:r>
      <w:r w:rsidRPr="003B75CC">
        <w:rPr>
          <w:rFonts w:asciiTheme="minorHAnsi" w:hAnsiTheme="minorHAnsi" w:cstheme="minorHAnsi"/>
          <w:i/>
          <w:spacing w:val="-2"/>
        </w:rPr>
        <w:t xml:space="preserve"> </w:t>
      </w:r>
      <w:r w:rsidRPr="003B75CC">
        <w:rPr>
          <w:rFonts w:asciiTheme="minorHAnsi" w:hAnsiTheme="minorHAnsi" w:cstheme="minorHAnsi"/>
          <w:i/>
        </w:rPr>
        <w:t>omvat:</w:t>
      </w:r>
    </w:p>
    <w:p w14:paraId="4D1C6111" w14:textId="77777777" w:rsidR="003B75CC" w:rsidRPr="003B75CC" w:rsidRDefault="004C1BA8" w:rsidP="003B75CC">
      <w:pPr>
        <w:pStyle w:val="Lijstalinea"/>
        <w:numPr>
          <w:ilvl w:val="3"/>
          <w:numId w:val="3"/>
        </w:numPr>
        <w:rPr>
          <w:rFonts w:asciiTheme="minorHAnsi" w:hAnsiTheme="minorHAnsi" w:cs="Arial"/>
          <w:u w:val="single"/>
        </w:rPr>
      </w:pPr>
      <w:r w:rsidRPr="003B75CC">
        <w:rPr>
          <w:rFonts w:asciiTheme="minorHAnsi" w:hAnsiTheme="minorHAnsi" w:cstheme="minorHAnsi"/>
        </w:rPr>
        <w:lastRenderedPageBreak/>
        <w:t>Verwijdering</w:t>
      </w:r>
      <w:r w:rsidR="00783B0E" w:rsidRPr="003B75CC">
        <w:rPr>
          <w:rFonts w:asciiTheme="minorHAnsi" w:hAnsiTheme="minorHAnsi" w:cstheme="minorHAnsi"/>
        </w:rPr>
        <w:t xml:space="preserve"> van kapotte en het aanbrengen van nieuwe onderdelen van de in artikel 2 omschreven Abri’s inclusief afvalbak, bankje, infopanelen en reclamevitrines (indien aanwezig) en fietsoverkappingen.</w:t>
      </w:r>
    </w:p>
    <w:p w14:paraId="54C4B79E" w14:textId="77777777" w:rsidR="00783B0E" w:rsidRPr="003B75CC" w:rsidRDefault="004C1BA8" w:rsidP="003B75CC">
      <w:pPr>
        <w:pStyle w:val="Lijstalinea"/>
        <w:numPr>
          <w:ilvl w:val="3"/>
          <w:numId w:val="3"/>
        </w:numPr>
        <w:rPr>
          <w:rFonts w:asciiTheme="minorHAnsi" w:hAnsiTheme="minorHAnsi" w:cs="Arial"/>
          <w:u w:val="single"/>
        </w:rPr>
      </w:pPr>
      <w:r w:rsidRPr="003B75CC">
        <w:rPr>
          <w:rFonts w:asciiTheme="minorHAnsi" w:hAnsiTheme="minorHAnsi" w:cstheme="minorHAnsi"/>
        </w:rPr>
        <w:t>Verwijderen</w:t>
      </w:r>
      <w:r w:rsidR="00783B0E" w:rsidRPr="003B75CC">
        <w:rPr>
          <w:rFonts w:asciiTheme="minorHAnsi" w:hAnsiTheme="minorHAnsi" w:cstheme="minorHAnsi"/>
        </w:rPr>
        <w:t xml:space="preserve"> van graffiti van de in artikel 2 omschreven Abri’s en</w:t>
      </w:r>
      <w:r w:rsidR="00783B0E" w:rsidRPr="003B75CC">
        <w:rPr>
          <w:rFonts w:asciiTheme="minorHAnsi" w:hAnsiTheme="minorHAnsi" w:cstheme="minorHAnsi"/>
          <w:spacing w:val="-13"/>
        </w:rPr>
        <w:t xml:space="preserve"> </w:t>
      </w:r>
      <w:r w:rsidR="00783B0E" w:rsidRPr="003B75CC">
        <w:rPr>
          <w:rFonts w:asciiTheme="minorHAnsi" w:hAnsiTheme="minorHAnsi" w:cstheme="minorHAnsi"/>
        </w:rPr>
        <w:t>fietsoverkappingen.</w:t>
      </w:r>
    </w:p>
    <w:p w14:paraId="19C51E90" w14:textId="77777777" w:rsidR="00783B0E" w:rsidRPr="00FC1279" w:rsidRDefault="00783B0E" w:rsidP="00783B0E">
      <w:pPr>
        <w:pStyle w:val="Plattetekst"/>
        <w:spacing w:before="9"/>
        <w:rPr>
          <w:rFonts w:asciiTheme="minorHAnsi" w:hAnsiTheme="minorHAnsi" w:cstheme="minorHAnsi"/>
          <w:color w:val="000000" w:themeColor="text1"/>
          <w:sz w:val="22"/>
          <w:szCs w:val="22"/>
        </w:rPr>
      </w:pPr>
    </w:p>
    <w:p w14:paraId="3A323EF3" w14:textId="77777777" w:rsidR="00783B0E" w:rsidRPr="00FC1279" w:rsidRDefault="00783B0E" w:rsidP="00783B0E">
      <w:pPr>
        <w:pStyle w:val="Plattetekst"/>
        <w:spacing w:before="1"/>
        <w:ind w:left="118"/>
        <w:rPr>
          <w:rFonts w:asciiTheme="minorHAnsi" w:hAnsiTheme="minorHAnsi" w:cstheme="minorHAnsi"/>
          <w:color w:val="000000" w:themeColor="text1"/>
          <w:sz w:val="22"/>
          <w:szCs w:val="22"/>
        </w:rPr>
      </w:pPr>
      <w:r w:rsidRPr="00FC1279">
        <w:rPr>
          <w:rFonts w:asciiTheme="minorHAnsi" w:hAnsiTheme="minorHAnsi" w:cstheme="minorHAnsi"/>
          <w:color w:val="000000" w:themeColor="text1"/>
          <w:sz w:val="22"/>
          <w:szCs w:val="22"/>
        </w:rPr>
        <w:t>De meest voorkomende te vervangen onderdelen zijn:</w:t>
      </w:r>
    </w:p>
    <w:p w14:paraId="34A5B271" w14:textId="77777777" w:rsidR="00783B0E" w:rsidRPr="00FC1279" w:rsidRDefault="00783B0E" w:rsidP="00783B0E">
      <w:pPr>
        <w:pStyle w:val="Plattetekst"/>
        <w:spacing w:before="4"/>
        <w:rPr>
          <w:rFonts w:asciiTheme="minorHAnsi" w:hAnsiTheme="minorHAnsi" w:cstheme="minorHAnsi"/>
          <w:color w:val="000000" w:themeColor="text1"/>
          <w:sz w:val="22"/>
          <w:szCs w:val="22"/>
        </w:rPr>
      </w:pPr>
    </w:p>
    <w:p w14:paraId="53BB5B70" w14:textId="17D01064" w:rsidR="00783B0E" w:rsidRPr="00FC1279" w:rsidRDefault="006F66DF" w:rsidP="00E61981">
      <w:pPr>
        <w:pStyle w:val="Lijstalinea"/>
        <w:widowControl w:val="0"/>
        <w:numPr>
          <w:ilvl w:val="0"/>
          <w:numId w:val="16"/>
        </w:numPr>
        <w:tabs>
          <w:tab w:val="left" w:pos="478"/>
          <w:tab w:val="left" w:pos="479"/>
        </w:tabs>
        <w:autoSpaceDE w:val="0"/>
        <w:autoSpaceDN w:val="0"/>
        <w:spacing w:line="235" w:lineRule="auto"/>
        <w:ind w:right="915"/>
        <w:rPr>
          <w:rFonts w:asciiTheme="minorHAnsi" w:hAnsiTheme="minorHAnsi" w:cstheme="minorHAnsi"/>
          <w:color w:val="000000" w:themeColor="text1"/>
        </w:rPr>
      </w:pPr>
      <w:r w:rsidRPr="00FC1279">
        <w:rPr>
          <w:rFonts w:asciiTheme="minorHAnsi" w:hAnsiTheme="minorHAnsi" w:cstheme="minorHAnsi"/>
          <w:color w:val="000000" w:themeColor="text1"/>
        </w:rPr>
        <w:t>Standaard</w:t>
      </w:r>
      <w:r w:rsidR="00783B0E" w:rsidRPr="00FC1279">
        <w:rPr>
          <w:rFonts w:asciiTheme="minorHAnsi" w:hAnsiTheme="minorHAnsi" w:cstheme="minorHAnsi"/>
          <w:color w:val="000000" w:themeColor="text1"/>
        </w:rPr>
        <w:t xml:space="preserve"> glaspaneel met logo van de provincie Utrecht (gehard) Abri’s incl. opruimen en afvoeren glas naar Steunpunt Huis ter</w:t>
      </w:r>
      <w:r w:rsidR="00783B0E" w:rsidRPr="00FC1279">
        <w:rPr>
          <w:rFonts w:asciiTheme="minorHAnsi" w:hAnsiTheme="minorHAnsi" w:cstheme="minorHAnsi"/>
          <w:color w:val="000000" w:themeColor="text1"/>
          <w:spacing w:val="2"/>
        </w:rPr>
        <w:t xml:space="preserve"> </w:t>
      </w:r>
      <w:r w:rsidR="00783B0E" w:rsidRPr="00FC1279">
        <w:rPr>
          <w:rFonts w:asciiTheme="minorHAnsi" w:hAnsiTheme="minorHAnsi" w:cstheme="minorHAnsi"/>
          <w:color w:val="000000" w:themeColor="text1"/>
        </w:rPr>
        <w:t>Heide</w:t>
      </w:r>
    </w:p>
    <w:p w14:paraId="55AFAEFA" w14:textId="24118F9E" w:rsidR="00783B0E" w:rsidRPr="00FC1279" w:rsidRDefault="006F66DF" w:rsidP="00E61981">
      <w:pPr>
        <w:pStyle w:val="Lijstalinea"/>
        <w:widowControl w:val="0"/>
        <w:numPr>
          <w:ilvl w:val="0"/>
          <w:numId w:val="16"/>
        </w:numPr>
        <w:tabs>
          <w:tab w:val="left" w:pos="478"/>
          <w:tab w:val="left" w:pos="479"/>
        </w:tabs>
        <w:autoSpaceDE w:val="0"/>
        <w:autoSpaceDN w:val="0"/>
        <w:spacing w:before="27" w:line="225" w:lineRule="auto"/>
        <w:ind w:right="307"/>
        <w:rPr>
          <w:rFonts w:asciiTheme="minorHAnsi" w:hAnsiTheme="minorHAnsi" w:cstheme="minorHAnsi"/>
          <w:color w:val="000000" w:themeColor="text1"/>
        </w:rPr>
      </w:pPr>
      <w:r w:rsidRPr="00FC1279">
        <w:rPr>
          <w:rFonts w:asciiTheme="minorHAnsi" w:hAnsiTheme="minorHAnsi" w:cstheme="minorHAnsi"/>
          <w:color w:val="000000" w:themeColor="text1"/>
        </w:rPr>
        <w:t>Smal</w:t>
      </w:r>
      <w:r w:rsidR="00783B0E" w:rsidRPr="00FC1279">
        <w:rPr>
          <w:rFonts w:asciiTheme="minorHAnsi" w:hAnsiTheme="minorHAnsi" w:cstheme="minorHAnsi"/>
          <w:color w:val="000000" w:themeColor="text1"/>
        </w:rPr>
        <w:t xml:space="preserve"> glaspaneel met logo provincie Utrecht (gehard) Abri’s incl. opruimen en afvoeren glas naar Steunpunt Huis ter</w:t>
      </w:r>
      <w:r w:rsidR="00783B0E" w:rsidRPr="00FC1279">
        <w:rPr>
          <w:rFonts w:asciiTheme="minorHAnsi" w:hAnsiTheme="minorHAnsi" w:cstheme="minorHAnsi"/>
          <w:color w:val="000000" w:themeColor="text1"/>
          <w:spacing w:val="-3"/>
        </w:rPr>
        <w:t xml:space="preserve"> </w:t>
      </w:r>
      <w:r w:rsidR="00783B0E" w:rsidRPr="00FC1279">
        <w:rPr>
          <w:rFonts w:asciiTheme="minorHAnsi" w:hAnsiTheme="minorHAnsi" w:cstheme="minorHAnsi"/>
          <w:color w:val="000000" w:themeColor="text1"/>
        </w:rPr>
        <w:t>Heide</w:t>
      </w:r>
    </w:p>
    <w:p w14:paraId="4FD89E1C" w14:textId="50BF5838" w:rsidR="00783B0E" w:rsidRPr="00FC1279" w:rsidRDefault="006F66DF" w:rsidP="00E61981">
      <w:pPr>
        <w:pStyle w:val="Lijstalinea"/>
        <w:widowControl w:val="0"/>
        <w:numPr>
          <w:ilvl w:val="0"/>
          <w:numId w:val="16"/>
        </w:numPr>
        <w:tabs>
          <w:tab w:val="left" w:pos="478"/>
          <w:tab w:val="left" w:pos="479"/>
        </w:tabs>
        <w:autoSpaceDE w:val="0"/>
        <w:autoSpaceDN w:val="0"/>
        <w:spacing w:before="15" w:line="270" w:lineRule="exact"/>
        <w:rPr>
          <w:rFonts w:asciiTheme="minorHAnsi" w:hAnsiTheme="minorHAnsi" w:cstheme="minorHAnsi"/>
          <w:color w:val="000000" w:themeColor="text1"/>
        </w:rPr>
      </w:pPr>
      <w:r w:rsidRPr="00FC1279">
        <w:rPr>
          <w:rFonts w:asciiTheme="minorHAnsi" w:hAnsiTheme="minorHAnsi" w:cstheme="minorHAnsi"/>
          <w:color w:val="000000" w:themeColor="text1"/>
        </w:rPr>
        <w:t>Plexiglas</w:t>
      </w:r>
      <w:r w:rsidR="00783B0E" w:rsidRPr="00FC1279">
        <w:rPr>
          <w:rFonts w:asciiTheme="minorHAnsi" w:hAnsiTheme="minorHAnsi" w:cstheme="minorHAnsi"/>
          <w:color w:val="000000" w:themeColor="text1"/>
        </w:rPr>
        <w:t xml:space="preserve"> ruiten</w:t>
      </w:r>
      <w:r w:rsidR="00783B0E" w:rsidRPr="00FC1279">
        <w:rPr>
          <w:rFonts w:asciiTheme="minorHAnsi" w:hAnsiTheme="minorHAnsi" w:cstheme="minorHAnsi"/>
          <w:color w:val="000000" w:themeColor="text1"/>
          <w:spacing w:val="-5"/>
        </w:rPr>
        <w:t xml:space="preserve"> </w:t>
      </w:r>
      <w:r w:rsidR="00783B0E" w:rsidRPr="00FC1279">
        <w:rPr>
          <w:rFonts w:asciiTheme="minorHAnsi" w:hAnsiTheme="minorHAnsi" w:cstheme="minorHAnsi"/>
          <w:color w:val="000000" w:themeColor="text1"/>
        </w:rPr>
        <w:t>fietsoverkappingen</w:t>
      </w:r>
    </w:p>
    <w:p w14:paraId="44368A96" w14:textId="57A8428B" w:rsidR="00783B0E" w:rsidRPr="00FC1279" w:rsidRDefault="006F66DF" w:rsidP="00E61981">
      <w:pPr>
        <w:pStyle w:val="Lijstalinea"/>
        <w:widowControl w:val="0"/>
        <w:numPr>
          <w:ilvl w:val="0"/>
          <w:numId w:val="16"/>
        </w:numPr>
        <w:tabs>
          <w:tab w:val="left" w:pos="478"/>
          <w:tab w:val="left" w:pos="479"/>
        </w:tabs>
        <w:autoSpaceDE w:val="0"/>
        <w:autoSpaceDN w:val="0"/>
        <w:spacing w:line="269" w:lineRule="exact"/>
        <w:rPr>
          <w:rFonts w:asciiTheme="minorHAnsi" w:hAnsiTheme="minorHAnsi" w:cstheme="minorHAnsi"/>
          <w:color w:val="000000" w:themeColor="text1"/>
        </w:rPr>
      </w:pPr>
      <w:r w:rsidRPr="00FC1279">
        <w:rPr>
          <w:rFonts w:asciiTheme="minorHAnsi" w:hAnsiTheme="minorHAnsi" w:cstheme="minorHAnsi"/>
          <w:color w:val="000000" w:themeColor="text1"/>
        </w:rPr>
        <w:t>Bank</w:t>
      </w:r>
      <w:r w:rsidR="00783B0E" w:rsidRPr="00FC1279">
        <w:rPr>
          <w:rFonts w:asciiTheme="minorHAnsi" w:hAnsiTheme="minorHAnsi" w:cstheme="minorHAnsi"/>
          <w:color w:val="000000" w:themeColor="text1"/>
          <w:spacing w:val="-4"/>
        </w:rPr>
        <w:t xml:space="preserve"> </w:t>
      </w:r>
      <w:r w:rsidR="00783B0E" w:rsidRPr="00FC1279">
        <w:rPr>
          <w:rFonts w:asciiTheme="minorHAnsi" w:hAnsiTheme="minorHAnsi" w:cstheme="minorHAnsi"/>
          <w:color w:val="000000" w:themeColor="text1"/>
        </w:rPr>
        <w:t>(standaard)</w:t>
      </w:r>
    </w:p>
    <w:p w14:paraId="7B6F8457" w14:textId="6D0DC568" w:rsidR="00783B0E" w:rsidRPr="00FC1279" w:rsidRDefault="006F66DF" w:rsidP="00E61981">
      <w:pPr>
        <w:pStyle w:val="Lijstalinea"/>
        <w:widowControl w:val="0"/>
        <w:numPr>
          <w:ilvl w:val="0"/>
          <w:numId w:val="16"/>
        </w:numPr>
        <w:tabs>
          <w:tab w:val="left" w:pos="478"/>
          <w:tab w:val="left" w:pos="479"/>
        </w:tabs>
        <w:autoSpaceDE w:val="0"/>
        <w:autoSpaceDN w:val="0"/>
        <w:spacing w:line="269" w:lineRule="exact"/>
        <w:rPr>
          <w:rFonts w:asciiTheme="minorHAnsi" w:hAnsiTheme="minorHAnsi" w:cstheme="minorHAnsi"/>
          <w:color w:val="000000" w:themeColor="text1"/>
        </w:rPr>
      </w:pPr>
      <w:r w:rsidRPr="00FC1279">
        <w:rPr>
          <w:rFonts w:asciiTheme="minorHAnsi" w:hAnsiTheme="minorHAnsi" w:cstheme="minorHAnsi"/>
          <w:color w:val="000000" w:themeColor="text1"/>
        </w:rPr>
        <w:t>Staander</w:t>
      </w:r>
      <w:r w:rsidR="00783B0E" w:rsidRPr="00FC1279">
        <w:rPr>
          <w:rFonts w:asciiTheme="minorHAnsi" w:hAnsiTheme="minorHAnsi" w:cstheme="minorHAnsi"/>
          <w:color w:val="000000" w:themeColor="text1"/>
          <w:spacing w:val="-8"/>
        </w:rPr>
        <w:t xml:space="preserve"> </w:t>
      </w:r>
      <w:r w:rsidR="00783B0E" w:rsidRPr="00FC1279">
        <w:rPr>
          <w:rFonts w:asciiTheme="minorHAnsi" w:hAnsiTheme="minorHAnsi" w:cstheme="minorHAnsi"/>
          <w:color w:val="000000" w:themeColor="text1"/>
        </w:rPr>
        <w:t>glaslijst</w:t>
      </w:r>
    </w:p>
    <w:p w14:paraId="0034F45F" w14:textId="5A81D234" w:rsidR="00783B0E" w:rsidRDefault="006F66DF" w:rsidP="00E61981">
      <w:pPr>
        <w:pStyle w:val="Lijstalinea"/>
        <w:widowControl w:val="0"/>
        <w:numPr>
          <w:ilvl w:val="0"/>
          <w:numId w:val="16"/>
        </w:numPr>
        <w:tabs>
          <w:tab w:val="left" w:pos="478"/>
          <w:tab w:val="left" w:pos="479"/>
        </w:tabs>
        <w:autoSpaceDE w:val="0"/>
        <w:autoSpaceDN w:val="0"/>
        <w:spacing w:line="269" w:lineRule="exact"/>
        <w:rPr>
          <w:rFonts w:asciiTheme="minorHAnsi" w:hAnsiTheme="minorHAnsi" w:cstheme="minorHAnsi"/>
          <w:color w:val="000000" w:themeColor="text1"/>
        </w:rPr>
      </w:pPr>
      <w:r w:rsidRPr="00FC1279">
        <w:rPr>
          <w:rFonts w:asciiTheme="minorHAnsi" w:hAnsiTheme="minorHAnsi" w:cstheme="minorHAnsi"/>
          <w:color w:val="000000" w:themeColor="text1"/>
        </w:rPr>
        <w:t>Afvalbak</w:t>
      </w:r>
      <w:r w:rsidR="00783B0E" w:rsidRPr="00FC1279">
        <w:rPr>
          <w:rFonts w:asciiTheme="minorHAnsi" w:hAnsiTheme="minorHAnsi" w:cstheme="minorHAnsi"/>
          <w:color w:val="000000" w:themeColor="text1"/>
        </w:rPr>
        <w:t xml:space="preserve"> incl. steun</w:t>
      </w:r>
      <w:r w:rsidR="00783B0E" w:rsidRPr="00FC1279">
        <w:rPr>
          <w:rFonts w:asciiTheme="minorHAnsi" w:hAnsiTheme="minorHAnsi" w:cstheme="minorHAnsi"/>
          <w:color w:val="000000" w:themeColor="text1"/>
          <w:spacing w:val="-6"/>
        </w:rPr>
        <w:t xml:space="preserve"> </w:t>
      </w:r>
      <w:r w:rsidR="00783B0E" w:rsidRPr="00FC1279">
        <w:rPr>
          <w:rFonts w:asciiTheme="minorHAnsi" w:hAnsiTheme="minorHAnsi" w:cstheme="minorHAnsi"/>
          <w:color w:val="000000" w:themeColor="text1"/>
        </w:rPr>
        <w:t>compleet</w:t>
      </w:r>
    </w:p>
    <w:p w14:paraId="409D690D" w14:textId="698603B1" w:rsidR="00783B0E" w:rsidRPr="00A439F0" w:rsidRDefault="006F66DF" w:rsidP="00A439F0">
      <w:pPr>
        <w:pStyle w:val="Lijstalinea"/>
        <w:widowControl w:val="0"/>
        <w:numPr>
          <w:ilvl w:val="0"/>
          <w:numId w:val="16"/>
        </w:numPr>
        <w:tabs>
          <w:tab w:val="left" w:pos="478"/>
          <w:tab w:val="left" w:pos="479"/>
        </w:tabs>
        <w:autoSpaceDE w:val="0"/>
        <w:autoSpaceDN w:val="0"/>
        <w:spacing w:line="270" w:lineRule="exact"/>
        <w:rPr>
          <w:rFonts w:asciiTheme="minorHAnsi" w:hAnsiTheme="minorHAnsi" w:cstheme="minorHAnsi"/>
          <w:color w:val="000000" w:themeColor="text1"/>
        </w:rPr>
      </w:pPr>
      <w:r w:rsidRPr="00A439F0">
        <w:rPr>
          <w:rFonts w:asciiTheme="minorHAnsi" w:hAnsiTheme="minorHAnsi" w:cstheme="minorHAnsi"/>
          <w:color w:val="000000" w:themeColor="text1"/>
        </w:rPr>
        <w:t>Informatiepaneel</w:t>
      </w:r>
    </w:p>
    <w:p w14:paraId="71D3E75C" w14:textId="77777777" w:rsidR="00783B0E" w:rsidRPr="00FC1279" w:rsidRDefault="00783B0E" w:rsidP="00783B0E">
      <w:pPr>
        <w:pStyle w:val="Plattetekst"/>
        <w:spacing w:before="8"/>
        <w:rPr>
          <w:rFonts w:asciiTheme="minorHAnsi" w:hAnsiTheme="minorHAnsi" w:cstheme="minorHAnsi"/>
          <w:color w:val="000000" w:themeColor="text1"/>
          <w:sz w:val="22"/>
          <w:szCs w:val="22"/>
        </w:rPr>
      </w:pPr>
    </w:p>
    <w:p w14:paraId="695FA88F" w14:textId="77777777" w:rsidR="00783B0E" w:rsidRPr="002D44C6" w:rsidRDefault="00783B0E" w:rsidP="002D44C6">
      <w:pPr>
        <w:pStyle w:val="Lijstalinea"/>
        <w:numPr>
          <w:ilvl w:val="2"/>
          <w:numId w:val="3"/>
        </w:numPr>
        <w:rPr>
          <w:rFonts w:asciiTheme="minorHAnsi" w:hAnsiTheme="minorHAnsi" w:cs="Arial"/>
          <w:u w:val="single"/>
        </w:rPr>
      </w:pPr>
      <w:r w:rsidRPr="002D44C6">
        <w:rPr>
          <w:rFonts w:asciiTheme="minorHAnsi" w:hAnsiTheme="minorHAnsi" w:cstheme="minorHAnsi"/>
          <w:i/>
        </w:rPr>
        <w:t xml:space="preserve">Door </w:t>
      </w:r>
      <w:r w:rsidR="00C32906">
        <w:rPr>
          <w:rFonts w:asciiTheme="minorHAnsi" w:hAnsiTheme="minorHAnsi" w:cstheme="minorHAnsi"/>
          <w:i/>
        </w:rPr>
        <w:t>O</w:t>
      </w:r>
      <w:r w:rsidRPr="002D44C6">
        <w:rPr>
          <w:rFonts w:asciiTheme="minorHAnsi" w:hAnsiTheme="minorHAnsi" w:cstheme="minorHAnsi"/>
          <w:i/>
        </w:rPr>
        <w:t>pdrachtnemer te vervangen</w:t>
      </w:r>
      <w:r w:rsidRPr="002D44C6">
        <w:rPr>
          <w:rFonts w:asciiTheme="minorHAnsi" w:hAnsiTheme="minorHAnsi" w:cstheme="minorHAnsi"/>
          <w:i/>
          <w:spacing w:val="-7"/>
        </w:rPr>
        <w:t xml:space="preserve"> </w:t>
      </w:r>
      <w:r w:rsidRPr="002D44C6">
        <w:rPr>
          <w:rFonts w:asciiTheme="minorHAnsi" w:hAnsiTheme="minorHAnsi" w:cstheme="minorHAnsi"/>
          <w:i/>
        </w:rPr>
        <w:t>onderdelen:</w:t>
      </w:r>
    </w:p>
    <w:p w14:paraId="15D264C5" w14:textId="77777777" w:rsidR="00783B0E" w:rsidRPr="00013311" w:rsidRDefault="00783B0E" w:rsidP="00783B0E">
      <w:pPr>
        <w:pStyle w:val="Plattetekst"/>
        <w:rPr>
          <w:rFonts w:asciiTheme="minorHAnsi" w:hAnsiTheme="minorHAnsi" w:cstheme="minorHAnsi"/>
          <w:i/>
          <w:sz w:val="22"/>
          <w:szCs w:val="22"/>
        </w:rPr>
      </w:pPr>
    </w:p>
    <w:p w14:paraId="539725DC" w14:textId="2B51C2D3" w:rsidR="00783B0E" w:rsidRPr="00F40AB0" w:rsidRDefault="00783B0E" w:rsidP="00E61981">
      <w:pPr>
        <w:pStyle w:val="Lijstalinea"/>
        <w:widowControl w:val="0"/>
        <w:numPr>
          <w:ilvl w:val="0"/>
          <w:numId w:val="13"/>
        </w:numPr>
        <w:tabs>
          <w:tab w:val="left" w:pos="824"/>
          <w:tab w:val="left" w:pos="825"/>
        </w:tabs>
        <w:autoSpaceDE w:val="0"/>
        <w:autoSpaceDN w:val="0"/>
        <w:ind w:right="297"/>
        <w:rPr>
          <w:rFonts w:asciiTheme="minorHAnsi" w:hAnsiTheme="minorHAnsi" w:cstheme="minorHAnsi"/>
        </w:rPr>
      </w:pPr>
      <w:r w:rsidRPr="00F40AB0">
        <w:rPr>
          <w:rFonts w:asciiTheme="minorHAnsi" w:hAnsiTheme="minorHAnsi" w:cstheme="minorHAnsi"/>
        </w:rPr>
        <w:t xml:space="preserve">De Opdrachtnemer herstelt de schade, zoals omschreven in lid 2 </w:t>
      </w:r>
      <w:r w:rsidR="000D1E05" w:rsidRPr="00F40AB0">
        <w:rPr>
          <w:rFonts w:asciiTheme="minorHAnsi" w:hAnsiTheme="minorHAnsi" w:cstheme="minorHAnsi"/>
        </w:rPr>
        <w:t>en binnen</w:t>
      </w:r>
      <w:r w:rsidRPr="00F40AB0">
        <w:rPr>
          <w:rFonts w:asciiTheme="minorHAnsi" w:hAnsiTheme="minorHAnsi" w:cstheme="minorHAnsi"/>
        </w:rPr>
        <w:t xml:space="preserve"> 5 werkdagen, in overleg met de Opdrachtgever, met inachtneming van het gestelde in lid 4 en 5 van dit</w:t>
      </w:r>
      <w:r w:rsidRPr="00F40AB0">
        <w:rPr>
          <w:rFonts w:asciiTheme="minorHAnsi" w:hAnsiTheme="minorHAnsi" w:cstheme="minorHAnsi"/>
          <w:spacing w:val="-6"/>
        </w:rPr>
        <w:t xml:space="preserve"> </w:t>
      </w:r>
      <w:r w:rsidRPr="00F40AB0">
        <w:rPr>
          <w:rFonts w:asciiTheme="minorHAnsi" w:hAnsiTheme="minorHAnsi" w:cstheme="minorHAnsi"/>
        </w:rPr>
        <w:t>artikel.</w:t>
      </w:r>
    </w:p>
    <w:p w14:paraId="68945351" w14:textId="77777777" w:rsidR="00783B0E" w:rsidRDefault="00783B0E" w:rsidP="00783B0E">
      <w:pPr>
        <w:pStyle w:val="Plattetekst"/>
        <w:spacing w:before="10"/>
        <w:rPr>
          <w:rFonts w:asciiTheme="minorHAnsi" w:hAnsiTheme="minorHAnsi" w:cstheme="minorHAnsi"/>
          <w:sz w:val="22"/>
          <w:szCs w:val="22"/>
        </w:rPr>
      </w:pPr>
    </w:p>
    <w:p w14:paraId="1D4D47EF" w14:textId="77777777" w:rsidR="002D44C6" w:rsidRPr="002D44C6" w:rsidRDefault="00783B0E" w:rsidP="002D44C6">
      <w:pPr>
        <w:pStyle w:val="Lijstalinea"/>
        <w:numPr>
          <w:ilvl w:val="2"/>
          <w:numId w:val="3"/>
        </w:numPr>
        <w:rPr>
          <w:rFonts w:asciiTheme="minorHAnsi" w:hAnsiTheme="minorHAnsi" w:cs="Arial"/>
          <w:u w:val="single"/>
        </w:rPr>
      </w:pPr>
      <w:r w:rsidRPr="002D44C6">
        <w:rPr>
          <w:rFonts w:asciiTheme="minorHAnsi" w:hAnsiTheme="minorHAnsi" w:cstheme="minorHAnsi"/>
          <w:i/>
        </w:rPr>
        <w:t>Bepalingen t.a.v. het vervangen van</w:t>
      </w:r>
      <w:r w:rsidRPr="002D44C6">
        <w:rPr>
          <w:rFonts w:asciiTheme="minorHAnsi" w:hAnsiTheme="minorHAnsi" w:cstheme="minorHAnsi"/>
          <w:i/>
          <w:spacing w:val="-2"/>
        </w:rPr>
        <w:t xml:space="preserve"> </w:t>
      </w:r>
      <w:r w:rsidRPr="002D44C6">
        <w:rPr>
          <w:rFonts w:asciiTheme="minorHAnsi" w:hAnsiTheme="minorHAnsi" w:cstheme="minorHAnsi"/>
          <w:i/>
        </w:rPr>
        <w:t>glaspanelen:</w:t>
      </w:r>
    </w:p>
    <w:p w14:paraId="38CD58D1" w14:textId="77777777" w:rsidR="002D44C6" w:rsidRPr="002D44C6" w:rsidRDefault="00783B0E" w:rsidP="002D44C6">
      <w:pPr>
        <w:pStyle w:val="Lijstalinea"/>
        <w:numPr>
          <w:ilvl w:val="3"/>
          <w:numId w:val="3"/>
        </w:numPr>
        <w:rPr>
          <w:rFonts w:asciiTheme="minorHAnsi" w:hAnsiTheme="minorHAnsi" w:cs="Arial"/>
          <w:u w:val="single"/>
        </w:rPr>
      </w:pPr>
      <w:r w:rsidRPr="002D44C6">
        <w:rPr>
          <w:rFonts w:asciiTheme="minorHAnsi" w:hAnsiTheme="minorHAnsi" w:cstheme="minorHAnsi"/>
        </w:rPr>
        <w:t>Glasresten van kapotte glaspanelen binnen 24 uur na melding</w:t>
      </w:r>
      <w:r w:rsidRPr="002D44C6">
        <w:rPr>
          <w:rFonts w:asciiTheme="minorHAnsi" w:hAnsiTheme="minorHAnsi" w:cstheme="minorHAnsi"/>
          <w:spacing w:val="-5"/>
        </w:rPr>
        <w:t xml:space="preserve"> </w:t>
      </w:r>
      <w:r w:rsidRPr="002D44C6">
        <w:rPr>
          <w:rFonts w:asciiTheme="minorHAnsi" w:hAnsiTheme="minorHAnsi" w:cstheme="minorHAnsi"/>
        </w:rPr>
        <w:t>opruimen.</w:t>
      </w:r>
    </w:p>
    <w:p w14:paraId="38D51E39" w14:textId="77777777" w:rsidR="002D44C6" w:rsidRPr="002D44C6" w:rsidRDefault="00783B0E" w:rsidP="002D44C6">
      <w:pPr>
        <w:pStyle w:val="Lijstalinea"/>
        <w:numPr>
          <w:ilvl w:val="3"/>
          <w:numId w:val="3"/>
        </w:numPr>
        <w:rPr>
          <w:rFonts w:asciiTheme="minorHAnsi" w:hAnsiTheme="minorHAnsi" w:cs="Arial"/>
          <w:u w:val="single"/>
        </w:rPr>
      </w:pPr>
      <w:r w:rsidRPr="002D44C6">
        <w:rPr>
          <w:rFonts w:asciiTheme="minorHAnsi" w:hAnsiTheme="minorHAnsi" w:cstheme="minorHAnsi"/>
        </w:rPr>
        <w:t>Glaspanelen binnen 48 uur na melding</w:t>
      </w:r>
      <w:r w:rsidRPr="002D44C6">
        <w:rPr>
          <w:rFonts w:asciiTheme="minorHAnsi" w:hAnsiTheme="minorHAnsi" w:cstheme="minorHAnsi"/>
          <w:spacing w:val="-8"/>
        </w:rPr>
        <w:t xml:space="preserve"> </w:t>
      </w:r>
      <w:r w:rsidRPr="002D44C6">
        <w:rPr>
          <w:rFonts w:asciiTheme="minorHAnsi" w:hAnsiTheme="minorHAnsi" w:cstheme="minorHAnsi"/>
        </w:rPr>
        <w:t>vervangen.</w:t>
      </w:r>
    </w:p>
    <w:p w14:paraId="62F53171" w14:textId="77777777" w:rsidR="00783B0E" w:rsidRPr="002D44C6" w:rsidRDefault="00783B0E" w:rsidP="002D44C6">
      <w:pPr>
        <w:pStyle w:val="Lijstalinea"/>
        <w:numPr>
          <w:ilvl w:val="3"/>
          <w:numId w:val="3"/>
        </w:numPr>
        <w:rPr>
          <w:rFonts w:asciiTheme="minorHAnsi" w:hAnsiTheme="minorHAnsi" w:cs="Arial"/>
          <w:u w:val="single"/>
        </w:rPr>
      </w:pPr>
      <w:r w:rsidRPr="002D44C6">
        <w:rPr>
          <w:rFonts w:asciiTheme="minorHAnsi" w:hAnsiTheme="minorHAnsi" w:cstheme="minorHAnsi"/>
        </w:rPr>
        <w:t>Opdrachtnemer meldt per mail aan de Opdrachtgever dat desbetreffend glaspaneel is vervangen.</w:t>
      </w:r>
    </w:p>
    <w:p w14:paraId="7376B9DA" w14:textId="77777777" w:rsidR="00783B0E" w:rsidRDefault="00783B0E" w:rsidP="00783B0E">
      <w:pPr>
        <w:pStyle w:val="Plattetekst"/>
        <w:rPr>
          <w:rFonts w:asciiTheme="minorHAnsi" w:hAnsiTheme="minorHAnsi" w:cstheme="minorHAnsi"/>
          <w:sz w:val="22"/>
          <w:szCs w:val="22"/>
        </w:rPr>
      </w:pPr>
    </w:p>
    <w:p w14:paraId="2CC4DF6D" w14:textId="3C6DD2BE" w:rsidR="002D44C6" w:rsidRPr="002D44C6" w:rsidRDefault="00783B0E" w:rsidP="002D44C6">
      <w:pPr>
        <w:pStyle w:val="Lijstalinea"/>
        <w:numPr>
          <w:ilvl w:val="2"/>
          <w:numId w:val="3"/>
        </w:numPr>
        <w:rPr>
          <w:rFonts w:asciiTheme="minorHAnsi" w:hAnsiTheme="minorHAnsi" w:cs="Arial"/>
        </w:rPr>
      </w:pPr>
      <w:r w:rsidRPr="002D44C6">
        <w:rPr>
          <w:rFonts w:asciiTheme="minorHAnsi" w:hAnsiTheme="minorHAnsi" w:cstheme="minorHAnsi"/>
          <w:i/>
        </w:rPr>
        <w:t>Bepalingen t.a.v. de verlichting in de Abri zonder reclamevitrines:</w:t>
      </w:r>
    </w:p>
    <w:p w14:paraId="17BC1C8F" w14:textId="77777777" w:rsidR="002D44C6" w:rsidRPr="002D44C6" w:rsidRDefault="00783B0E" w:rsidP="002D44C6">
      <w:pPr>
        <w:pStyle w:val="Lijstalinea"/>
        <w:numPr>
          <w:ilvl w:val="3"/>
          <w:numId w:val="3"/>
        </w:numPr>
        <w:rPr>
          <w:rFonts w:asciiTheme="minorHAnsi" w:hAnsiTheme="minorHAnsi" w:cs="Arial"/>
        </w:rPr>
      </w:pPr>
      <w:r w:rsidRPr="002D44C6">
        <w:rPr>
          <w:rFonts w:asciiTheme="minorHAnsi" w:hAnsiTheme="minorHAnsi" w:cstheme="minorHAnsi"/>
        </w:rPr>
        <w:t>Opdrachtnemer meldt schade aan de verlichting en/of defecte verlichting direct aan de Opdrachtgever.</w:t>
      </w:r>
    </w:p>
    <w:p w14:paraId="26A06A20" w14:textId="37D6BECF" w:rsidR="002D44C6" w:rsidRPr="002D44C6" w:rsidRDefault="00783B0E" w:rsidP="002D44C6">
      <w:pPr>
        <w:pStyle w:val="Lijstalinea"/>
        <w:numPr>
          <w:ilvl w:val="3"/>
          <w:numId w:val="3"/>
        </w:numPr>
        <w:rPr>
          <w:rFonts w:asciiTheme="minorHAnsi" w:hAnsiTheme="minorHAnsi" w:cs="Arial"/>
        </w:rPr>
      </w:pPr>
      <w:r w:rsidRPr="002D44C6">
        <w:rPr>
          <w:rFonts w:asciiTheme="minorHAnsi" w:hAnsiTheme="minorHAnsi" w:cstheme="minorHAnsi"/>
        </w:rPr>
        <w:t xml:space="preserve">Opdrachtnemer meldt </w:t>
      </w:r>
      <w:r w:rsidR="006974B3" w:rsidRPr="002D44C6">
        <w:rPr>
          <w:rFonts w:asciiTheme="minorHAnsi" w:hAnsiTheme="minorHAnsi" w:cstheme="minorHAnsi"/>
        </w:rPr>
        <w:t>schade direct</w:t>
      </w:r>
      <w:r w:rsidRPr="002D44C6">
        <w:rPr>
          <w:rFonts w:asciiTheme="minorHAnsi" w:hAnsiTheme="minorHAnsi" w:cstheme="minorHAnsi"/>
        </w:rPr>
        <w:t xml:space="preserve"> aan de</w:t>
      </w:r>
      <w:r w:rsidRPr="002D44C6">
        <w:rPr>
          <w:rFonts w:asciiTheme="minorHAnsi" w:hAnsiTheme="minorHAnsi" w:cstheme="minorHAnsi"/>
          <w:spacing w:val="-7"/>
        </w:rPr>
        <w:t xml:space="preserve"> </w:t>
      </w:r>
      <w:r w:rsidRPr="002D44C6">
        <w:rPr>
          <w:rFonts w:asciiTheme="minorHAnsi" w:hAnsiTheme="minorHAnsi" w:cstheme="minorHAnsi"/>
        </w:rPr>
        <w:t>Opdrachtgever.</w:t>
      </w:r>
    </w:p>
    <w:p w14:paraId="73140EBC" w14:textId="77777777" w:rsidR="00783B0E" w:rsidRPr="002D44C6" w:rsidRDefault="00F15338" w:rsidP="002D44C6">
      <w:pPr>
        <w:pStyle w:val="Lijstalinea"/>
        <w:numPr>
          <w:ilvl w:val="3"/>
          <w:numId w:val="3"/>
        </w:numPr>
        <w:rPr>
          <w:rFonts w:asciiTheme="minorHAnsi" w:hAnsiTheme="minorHAnsi" w:cs="Arial"/>
        </w:rPr>
      </w:pPr>
      <w:r>
        <w:rPr>
          <w:rFonts w:asciiTheme="minorHAnsi" w:hAnsiTheme="minorHAnsi" w:cstheme="minorHAnsi"/>
        </w:rPr>
        <w:t>B</w:t>
      </w:r>
      <w:r w:rsidRPr="00F15338">
        <w:rPr>
          <w:rFonts w:asciiTheme="minorHAnsi" w:hAnsiTheme="minorHAnsi" w:cstheme="minorHAnsi"/>
        </w:rPr>
        <w:t>ovengenoemde meldingen dienen per e-mail te worden gedaan. U geeft hier volgende in aan: aard van de schade, de locatie, het tijdstip waarop de schade werd geconstateerd.</w:t>
      </w:r>
    </w:p>
    <w:p w14:paraId="63863C94" w14:textId="77777777" w:rsidR="00783B0E" w:rsidRDefault="00783B0E" w:rsidP="00783B0E">
      <w:pPr>
        <w:pStyle w:val="Plattetekst"/>
        <w:spacing w:before="4"/>
        <w:rPr>
          <w:rFonts w:asciiTheme="minorHAnsi" w:hAnsiTheme="minorHAnsi" w:cstheme="minorHAnsi"/>
          <w:bCs/>
          <w:iCs/>
          <w:sz w:val="22"/>
          <w:szCs w:val="22"/>
        </w:rPr>
      </w:pPr>
    </w:p>
    <w:p w14:paraId="2FCEE464" w14:textId="77777777" w:rsidR="002D44C6" w:rsidRPr="002D44C6" w:rsidRDefault="00783B0E" w:rsidP="002D44C6">
      <w:pPr>
        <w:pStyle w:val="Lijstalinea"/>
        <w:numPr>
          <w:ilvl w:val="2"/>
          <w:numId w:val="3"/>
        </w:numPr>
        <w:rPr>
          <w:rFonts w:asciiTheme="minorHAnsi" w:hAnsiTheme="minorHAnsi" w:cs="Arial"/>
          <w:i/>
          <w:u w:val="single"/>
        </w:rPr>
      </w:pPr>
      <w:r w:rsidRPr="002D44C6">
        <w:rPr>
          <w:rFonts w:asciiTheme="minorHAnsi" w:hAnsiTheme="minorHAnsi" w:cstheme="minorHAnsi"/>
          <w:bCs/>
          <w:i/>
        </w:rPr>
        <w:t>Bepalingen t.a.v. de verlichting in de Abri met</w:t>
      </w:r>
      <w:r w:rsidRPr="002D44C6">
        <w:rPr>
          <w:rFonts w:asciiTheme="minorHAnsi" w:hAnsiTheme="minorHAnsi" w:cstheme="minorHAnsi"/>
          <w:bCs/>
          <w:i/>
          <w:spacing w:val="-11"/>
        </w:rPr>
        <w:t xml:space="preserve"> </w:t>
      </w:r>
      <w:r w:rsidRPr="002D44C6">
        <w:rPr>
          <w:rFonts w:asciiTheme="minorHAnsi" w:hAnsiTheme="minorHAnsi" w:cstheme="minorHAnsi"/>
          <w:bCs/>
          <w:i/>
        </w:rPr>
        <w:t>reclamevitrines:</w:t>
      </w:r>
    </w:p>
    <w:p w14:paraId="2F1C9603" w14:textId="77777777" w:rsidR="002D44C6" w:rsidRPr="002D44C6" w:rsidRDefault="00783B0E" w:rsidP="002D44C6">
      <w:pPr>
        <w:pStyle w:val="Lijstalinea"/>
        <w:numPr>
          <w:ilvl w:val="3"/>
          <w:numId w:val="3"/>
        </w:numPr>
        <w:rPr>
          <w:rFonts w:asciiTheme="minorHAnsi" w:hAnsiTheme="minorHAnsi" w:cs="Arial"/>
          <w:i/>
          <w:u w:val="single"/>
        </w:rPr>
      </w:pPr>
      <w:r w:rsidRPr="002D44C6">
        <w:rPr>
          <w:rFonts w:asciiTheme="minorHAnsi" w:hAnsiTheme="minorHAnsi" w:cstheme="minorHAnsi"/>
          <w:bCs/>
          <w:iCs/>
        </w:rPr>
        <w:t>Opdrachtnemer meldt schade aan de verlichting en/of defecte verlichting direct aan de Opdrachtgever.</w:t>
      </w:r>
      <w:r w:rsidR="003B75CC" w:rsidRPr="002D44C6">
        <w:rPr>
          <w:rFonts w:asciiTheme="minorHAnsi" w:hAnsiTheme="minorHAnsi" w:cstheme="minorHAnsi"/>
          <w:bCs/>
          <w:iCs/>
        </w:rPr>
        <w:t xml:space="preserve"> </w:t>
      </w:r>
    </w:p>
    <w:p w14:paraId="76B3C814" w14:textId="77777777" w:rsidR="002D44C6" w:rsidRPr="00C32906" w:rsidRDefault="00F15338" w:rsidP="002D44C6">
      <w:pPr>
        <w:pStyle w:val="Lijstalinea"/>
        <w:numPr>
          <w:ilvl w:val="3"/>
          <w:numId w:val="3"/>
        </w:numPr>
        <w:rPr>
          <w:rFonts w:asciiTheme="minorHAnsi" w:hAnsiTheme="minorHAnsi" w:cs="Arial"/>
          <w:i/>
          <w:u w:val="single"/>
        </w:rPr>
      </w:pPr>
      <w:r>
        <w:rPr>
          <w:rFonts w:asciiTheme="minorHAnsi" w:hAnsiTheme="minorHAnsi" w:cstheme="minorHAnsi"/>
          <w:bCs/>
          <w:iCs/>
        </w:rPr>
        <w:t>B</w:t>
      </w:r>
      <w:r w:rsidRPr="00F15338">
        <w:rPr>
          <w:rFonts w:asciiTheme="minorHAnsi" w:hAnsiTheme="minorHAnsi" w:cstheme="minorHAnsi"/>
          <w:bCs/>
          <w:iCs/>
        </w:rPr>
        <w:t>ovengenoemde meldingen dienen per e-mail te worden gedaan. U geeft hier volgende in aan: aard van de schade, de locatie, het tijdstip waarop de schade werd geconstateerd.</w:t>
      </w:r>
    </w:p>
    <w:p w14:paraId="6A0FA30B" w14:textId="77777777" w:rsidR="00C32906" w:rsidRPr="00C32906" w:rsidRDefault="00C32906" w:rsidP="002D44C6">
      <w:pPr>
        <w:pStyle w:val="Lijstalinea"/>
        <w:numPr>
          <w:ilvl w:val="3"/>
          <w:numId w:val="3"/>
        </w:numPr>
        <w:rPr>
          <w:rFonts w:asciiTheme="minorHAnsi" w:hAnsiTheme="minorHAnsi" w:cs="Arial"/>
          <w:iCs/>
        </w:rPr>
      </w:pPr>
      <w:r w:rsidRPr="00C32906">
        <w:rPr>
          <w:rFonts w:asciiTheme="minorHAnsi" w:hAnsiTheme="minorHAnsi" w:cs="Arial"/>
          <w:iCs/>
        </w:rPr>
        <w:t>De Opdrachtnemer is verantwoordelijk voor het onderhoud en herstel van (onderdelen van) de reclamevitrines incl. het vervangen van de verlichting in de reclamevitrines. De hiermee gemoeide kosten komen voor rekening van de Opdrachtnemer.</w:t>
      </w:r>
    </w:p>
    <w:p w14:paraId="74EEDFE5" w14:textId="77777777" w:rsidR="00783B0E" w:rsidRPr="0057127D" w:rsidRDefault="00783B0E" w:rsidP="00D70CA0">
      <w:pPr>
        <w:ind w:left="567"/>
        <w:rPr>
          <w:rFonts w:asciiTheme="minorHAnsi" w:hAnsiTheme="minorHAnsi" w:cs="Arial"/>
          <w:bCs/>
          <w:iCs/>
        </w:rPr>
      </w:pPr>
    </w:p>
    <w:p w14:paraId="0B103A8C" w14:textId="77777777" w:rsidR="005E7018" w:rsidRPr="00A560F3" w:rsidRDefault="00825AE8" w:rsidP="005E7018">
      <w:pPr>
        <w:pStyle w:val="Lijstalinea"/>
        <w:numPr>
          <w:ilvl w:val="1"/>
          <w:numId w:val="3"/>
        </w:numPr>
        <w:rPr>
          <w:rFonts w:asciiTheme="minorHAnsi" w:hAnsiTheme="minorHAnsi" w:cs="Arial"/>
          <w:u w:val="single"/>
        </w:rPr>
      </w:pPr>
      <w:r>
        <w:rPr>
          <w:rFonts w:asciiTheme="minorHAnsi" w:hAnsiTheme="minorHAnsi" w:cs="Arial"/>
          <w:u w:val="single"/>
        </w:rPr>
        <w:t>Aanvullende</w:t>
      </w:r>
      <w:r w:rsidR="005E7018">
        <w:rPr>
          <w:rFonts w:asciiTheme="minorHAnsi" w:hAnsiTheme="minorHAnsi" w:cs="Arial"/>
          <w:u w:val="single"/>
        </w:rPr>
        <w:t xml:space="preserve"> eisen voor Reclamevitrines</w:t>
      </w:r>
    </w:p>
    <w:p w14:paraId="08A2C522" w14:textId="77777777" w:rsidR="005E7018" w:rsidRDefault="005E7018" w:rsidP="00D70CA0">
      <w:pPr>
        <w:ind w:left="567"/>
        <w:rPr>
          <w:rFonts w:asciiTheme="minorHAnsi" w:hAnsiTheme="minorHAnsi" w:cs="Arial"/>
        </w:rPr>
      </w:pPr>
    </w:p>
    <w:p w14:paraId="67716CA3" w14:textId="77777777" w:rsidR="006E3BB7" w:rsidRPr="00C3465E" w:rsidRDefault="006E3BB7" w:rsidP="006E3BB7">
      <w:pPr>
        <w:numPr>
          <w:ilvl w:val="2"/>
          <w:numId w:val="3"/>
        </w:numPr>
        <w:tabs>
          <w:tab w:val="clear" w:pos="567"/>
          <w:tab w:val="num" w:pos="596"/>
        </w:tabs>
        <w:rPr>
          <w:rFonts w:asciiTheme="minorHAnsi" w:hAnsiTheme="minorHAnsi" w:cs="Arial"/>
          <w:i/>
        </w:rPr>
      </w:pPr>
      <w:bookmarkStart w:id="4" w:name="_Ref363820433"/>
      <w:r w:rsidRPr="00C3465E">
        <w:rPr>
          <w:rFonts w:asciiTheme="minorHAnsi" w:hAnsiTheme="minorHAnsi" w:cs="Arial"/>
          <w:i/>
        </w:rPr>
        <w:t>Lichthinder</w:t>
      </w:r>
      <w:bookmarkEnd w:id="4"/>
    </w:p>
    <w:p w14:paraId="05618767" w14:textId="77777777" w:rsidR="006E3BB7" w:rsidRPr="002D7F05" w:rsidRDefault="006E3BB7" w:rsidP="006E3BB7">
      <w:pPr>
        <w:ind w:left="567"/>
        <w:rPr>
          <w:rFonts w:asciiTheme="minorHAnsi" w:hAnsiTheme="minorHAnsi" w:cs="Arial"/>
        </w:rPr>
      </w:pPr>
      <w:r w:rsidRPr="002D7F05">
        <w:rPr>
          <w:rFonts w:asciiTheme="minorHAnsi" w:hAnsiTheme="minorHAnsi" w:cs="Arial"/>
        </w:rPr>
        <w:t xml:space="preserve">De </w:t>
      </w:r>
      <w:r>
        <w:rPr>
          <w:rFonts w:asciiTheme="minorHAnsi" w:hAnsiTheme="minorHAnsi" w:cs="Arial"/>
        </w:rPr>
        <w:t>Opdrachtgever</w:t>
      </w:r>
      <w:r w:rsidRPr="002D7F05">
        <w:rPr>
          <w:rFonts w:asciiTheme="minorHAnsi" w:hAnsiTheme="minorHAnsi" w:cs="Arial"/>
        </w:rPr>
        <w:t xml:space="preserve"> sluit aan bij de vigerende richtlijn Lichthinder van de Nederlandse Stichting Voor Verlichtingskunde NSVV.</w:t>
      </w:r>
    </w:p>
    <w:p w14:paraId="09943A43" w14:textId="77777777" w:rsidR="006E3BB7" w:rsidRPr="00646C75" w:rsidRDefault="006E3BB7" w:rsidP="00D70CA0">
      <w:pPr>
        <w:ind w:left="567"/>
        <w:rPr>
          <w:rFonts w:asciiTheme="minorHAnsi" w:hAnsiTheme="minorHAnsi" w:cs="Arial"/>
        </w:rPr>
      </w:pPr>
    </w:p>
    <w:p w14:paraId="168BC687" w14:textId="77777777" w:rsidR="00D70CA0" w:rsidRPr="00A560F3" w:rsidRDefault="00D70CA0" w:rsidP="00D70CA0">
      <w:pPr>
        <w:pStyle w:val="Lijstalinea"/>
        <w:numPr>
          <w:ilvl w:val="1"/>
          <w:numId w:val="3"/>
        </w:numPr>
        <w:rPr>
          <w:rFonts w:asciiTheme="minorHAnsi" w:hAnsiTheme="minorHAnsi" w:cs="Arial"/>
          <w:u w:val="single"/>
        </w:rPr>
      </w:pPr>
      <w:r w:rsidRPr="00A560F3">
        <w:rPr>
          <w:rFonts w:asciiTheme="minorHAnsi" w:hAnsiTheme="minorHAnsi" w:cs="Arial"/>
          <w:u w:val="single"/>
        </w:rPr>
        <w:lastRenderedPageBreak/>
        <w:t>Reclame</w:t>
      </w:r>
    </w:p>
    <w:p w14:paraId="0B4BE6A3" w14:textId="77777777" w:rsidR="00D70CA0" w:rsidRDefault="00D70CA0" w:rsidP="00D70CA0">
      <w:pPr>
        <w:pStyle w:val="Lijstalinea"/>
        <w:ind w:left="567"/>
        <w:rPr>
          <w:rFonts w:asciiTheme="minorHAnsi" w:hAnsiTheme="minorHAnsi" w:cs="Arial"/>
        </w:rPr>
      </w:pPr>
    </w:p>
    <w:p w14:paraId="79DBBA87" w14:textId="77777777" w:rsidR="00D70CA0" w:rsidRPr="00C3465E" w:rsidRDefault="00D70CA0" w:rsidP="00D70CA0">
      <w:pPr>
        <w:pStyle w:val="Lijstalinea"/>
        <w:numPr>
          <w:ilvl w:val="2"/>
          <w:numId w:val="3"/>
        </w:numPr>
        <w:rPr>
          <w:rFonts w:asciiTheme="minorHAnsi" w:hAnsiTheme="minorHAnsi" w:cs="Arial"/>
        </w:rPr>
      </w:pPr>
      <w:r w:rsidRPr="00C3465E">
        <w:rPr>
          <w:rFonts w:asciiTheme="minorHAnsi" w:hAnsiTheme="minorHAnsi" w:cs="Arial"/>
        </w:rPr>
        <w:t>Voorwaarden te voeren reclame</w:t>
      </w:r>
    </w:p>
    <w:p w14:paraId="7D8FB989" w14:textId="77777777" w:rsidR="00D70CA0" w:rsidRPr="00C3465E" w:rsidRDefault="00D70CA0" w:rsidP="00D70CA0">
      <w:pPr>
        <w:pStyle w:val="Lijstalinea"/>
        <w:rPr>
          <w:rFonts w:asciiTheme="minorHAnsi" w:hAnsiTheme="minorHAnsi" w:cs="Arial"/>
        </w:rPr>
      </w:pPr>
      <w:r w:rsidRPr="00C3465E">
        <w:rPr>
          <w:rFonts w:asciiTheme="minorHAnsi" w:hAnsiTheme="minorHAnsi" w:cs="Arial"/>
        </w:rPr>
        <w:t>Voor de te voeren reclame geldt dat de reclame:</w:t>
      </w:r>
    </w:p>
    <w:p w14:paraId="0DCDBD93" w14:textId="77777777" w:rsidR="00D70CA0" w:rsidRPr="00C3465E" w:rsidRDefault="00D70CA0" w:rsidP="00E61981">
      <w:pPr>
        <w:pStyle w:val="Lijstalinea"/>
        <w:numPr>
          <w:ilvl w:val="0"/>
          <w:numId w:val="11"/>
        </w:numPr>
        <w:rPr>
          <w:rFonts w:asciiTheme="minorHAnsi" w:hAnsiTheme="minorHAnsi" w:cs="Arial"/>
        </w:rPr>
      </w:pPr>
      <w:r w:rsidRPr="00C3465E">
        <w:rPr>
          <w:rFonts w:asciiTheme="minorHAnsi" w:hAnsiTheme="minorHAnsi" w:cs="Arial"/>
        </w:rPr>
        <w:t>Dient te voldoen aan de richtlijnen van de Reclame Code Commissie of haar eventuele rechtsopvolger, dan wel de nationale regulerende of wetgevende instantie die na of naast de Reclame Code Commissie opereert;</w:t>
      </w:r>
    </w:p>
    <w:p w14:paraId="28EE6D2C" w14:textId="77777777" w:rsidR="00D70CA0" w:rsidRPr="00C3465E" w:rsidRDefault="00D70CA0" w:rsidP="00E61981">
      <w:pPr>
        <w:pStyle w:val="Lijstalinea"/>
        <w:numPr>
          <w:ilvl w:val="0"/>
          <w:numId w:val="11"/>
        </w:numPr>
        <w:rPr>
          <w:rFonts w:asciiTheme="minorHAnsi" w:hAnsiTheme="minorHAnsi" w:cs="Arial"/>
        </w:rPr>
      </w:pPr>
      <w:r w:rsidRPr="00C3465E">
        <w:rPr>
          <w:rFonts w:asciiTheme="minorHAnsi" w:hAnsiTheme="minorHAnsi" w:cs="Arial"/>
        </w:rPr>
        <w:t>Niet storend en/of aanstootgevend mag zijn, en niet in strijd mag zijn met de goede zeden en de openbare orde en met wetgeving en/of verordeningen;</w:t>
      </w:r>
    </w:p>
    <w:p w14:paraId="5DDEF05F" w14:textId="77777777" w:rsidR="00D70CA0" w:rsidRPr="00C3465E" w:rsidRDefault="00D70CA0" w:rsidP="00E61981">
      <w:pPr>
        <w:pStyle w:val="Lijstalinea"/>
        <w:numPr>
          <w:ilvl w:val="0"/>
          <w:numId w:val="11"/>
        </w:numPr>
        <w:rPr>
          <w:rFonts w:asciiTheme="minorHAnsi" w:hAnsiTheme="minorHAnsi" w:cs="Arial"/>
        </w:rPr>
      </w:pPr>
      <w:r w:rsidRPr="00C3465E">
        <w:rPr>
          <w:rFonts w:asciiTheme="minorHAnsi" w:hAnsiTheme="minorHAnsi" w:cs="Arial"/>
        </w:rPr>
        <w:t>Geen afbreuk mag doen aan de veiligheid of onevenredige hinder oplevert en dat de oplichtende waarde van eventueel in de nabije omgeving geplaatste seinen en bewegwijzering niet overschaduwd worden.</w:t>
      </w:r>
    </w:p>
    <w:p w14:paraId="4CB85FFA" w14:textId="77777777" w:rsidR="00D70CA0" w:rsidRPr="00C3465E" w:rsidRDefault="00D70CA0" w:rsidP="00D70CA0">
      <w:pPr>
        <w:pStyle w:val="Lijstalinea"/>
        <w:rPr>
          <w:rFonts w:asciiTheme="minorHAnsi" w:hAnsiTheme="minorHAnsi" w:cs="Arial"/>
        </w:rPr>
      </w:pPr>
      <w:r w:rsidRPr="00C3465E">
        <w:rPr>
          <w:rFonts w:asciiTheme="minorHAnsi" w:hAnsiTheme="minorHAnsi" w:cs="Arial"/>
        </w:rPr>
        <w:t xml:space="preserve">Bij twijfel dient door de </w:t>
      </w:r>
      <w:r>
        <w:rPr>
          <w:rFonts w:asciiTheme="minorHAnsi" w:hAnsiTheme="minorHAnsi" w:cs="Arial"/>
        </w:rPr>
        <w:t>Opdrachtnemer</w:t>
      </w:r>
      <w:r w:rsidRPr="00C3465E">
        <w:rPr>
          <w:rFonts w:asciiTheme="minorHAnsi" w:hAnsiTheme="minorHAnsi" w:cs="Arial"/>
        </w:rPr>
        <w:t xml:space="preserve"> toestemming te worden gevraagd aan de </w:t>
      </w:r>
      <w:r>
        <w:rPr>
          <w:rFonts w:asciiTheme="minorHAnsi" w:hAnsiTheme="minorHAnsi" w:cs="Arial"/>
        </w:rPr>
        <w:t>Opdrachtgever</w:t>
      </w:r>
      <w:r w:rsidRPr="00C3465E">
        <w:rPr>
          <w:rFonts w:asciiTheme="minorHAnsi" w:hAnsiTheme="minorHAnsi" w:cs="Arial"/>
        </w:rPr>
        <w:t>.</w:t>
      </w:r>
    </w:p>
    <w:p w14:paraId="5846D023" w14:textId="77777777" w:rsidR="00D70CA0" w:rsidRPr="00C3465E" w:rsidRDefault="00D70CA0" w:rsidP="00D70CA0">
      <w:pPr>
        <w:pStyle w:val="Lijstalinea"/>
        <w:rPr>
          <w:rFonts w:asciiTheme="minorHAnsi" w:hAnsiTheme="minorHAnsi" w:cs="Arial"/>
        </w:rPr>
      </w:pPr>
    </w:p>
    <w:p w14:paraId="2FABB225" w14:textId="186E435C" w:rsidR="00D70CA0" w:rsidRDefault="00D70CA0" w:rsidP="00D70CA0">
      <w:pPr>
        <w:pStyle w:val="Lijstalinea"/>
        <w:numPr>
          <w:ilvl w:val="2"/>
          <w:numId w:val="3"/>
        </w:numPr>
        <w:rPr>
          <w:rFonts w:asciiTheme="minorHAnsi" w:hAnsiTheme="minorHAnsi" w:cs="Arial"/>
        </w:rPr>
      </w:pPr>
      <w:r w:rsidRPr="00C3465E">
        <w:rPr>
          <w:rFonts w:asciiTheme="minorHAnsi" w:hAnsiTheme="minorHAnsi" w:cs="Arial"/>
        </w:rPr>
        <w:t xml:space="preserve">Indien een reclame-uiting is aangebracht in strijd met het bepaalde in lid 1 van dit artikel, dan dient de </w:t>
      </w:r>
      <w:r>
        <w:rPr>
          <w:rFonts w:asciiTheme="minorHAnsi" w:hAnsiTheme="minorHAnsi" w:cs="Arial"/>
        </w:rPr>
        <w:t>Opdrachtnemer</w:t>
      </w:r>
      <w:r w:rsidRPr="00C3465E">
        <w:rPr>
          <w:rFonts w:asciiTheme="minorHAnsi" w:hAnsiTheme="minorHAnsi" w:cs="Arial"/>
        </w:rPr>
        <w:t xml:space="preserve"> voor haar rekening de reclame-uiting op eerste aanzegging van de </w:t>
      </w:r>
      <w:r>
        <w:rPr>
          <w:rFonts w:asciiTheme="minorHAnsi" w:hAnsiTheme="minorHAnsi" w:cs="Arial"/>
        </w:rPr>
        <w:t>Opdrachtgever</w:t>
      </w:r>
      <w:r w:rsidRPr="00C3465E">
        <w:rPr>
          <w:rFonts w:asciiTheme="minorHAnsi" w:hAnsiTheme="minorHAnsi" w:cs="Arial"/>
        </w:rPr>
        <w:t xml:space="preserve"> en binnen </w:t>
      </w:r>
      <w:r w:rsidR="000703CF">
        <w:rPr>
          <w:rFonts w:asciiTheme="minorHAnsi" w:hAnsiTheme="minorHAnsi" w:cs="Arial"/>
        </w:rPr>
        <w:t xml:space="preserve">2 </w:t>
      </w:r>
      <w:r w:rsidR="00D261DD">
        <w:rPr>
          <w:rFonts w:asciiTheme="minorHAnsi" w:hAnsiTheme="minorHAnsi" w:cs="Arial"/>
        </w:rPr>
        <w:t>werkdagen</w:t>
      </w:r>
      <w:r w:rsidRPr="00C3465E">
        <w:rPr>
          <w:rFonts w:asciiTheme="minorHAnsi" w:hAnsiTheme="minorHAnsi" w:cs="Arial"/>
        </w:rPr>
        <w:t xml:space="preserve"> te verwijderen, bij gebreke waarvan de </w:t>
      </w:r>
      <w:r>
        <w:rPr>
          <w:rFonts w:asciiTheme="minorHAnsi" w:hAnsiTheme="minorHAnsi" w:cs="Arial"/>
        </w:rPr>
        <w:t>Opdrachtgever</w:t>
      </w:r>
      <w:r w:rsidRPr="00C3465E">
        <w:rPr>
          <w:rFonts w:asciiTheme="minorHAnsi" w:hAnsiTheme="minorHAnsi" w:cs="Arial"/>
        </w:rPr>
        <w:t xml:space="preserve"> het recht heeft de reclame-uiting voor rekening van de </w:t>
      </w:r>
      <w:r>
        <w:rPr>
          <w:rFonts w:asciiTheme="minorHAnsi" w:hAnsiTheme="minorHAnsi" w:cs="Arial"/>
        </w:rPr>
        <w:t>Opdrachtnemer</w:t>
      </w:r>
      <w:r w:rsidRPr="00C3465E">
        <w:rPr>
          <w:rFonts w:asciiTheme="minorHAnsi" w:hAnsiTheme="minorHAnsi" w:cs="Arial"/>
        </w:rPr>
        <w:t xml:space="preserve"> te (laten) verwijderen. Bij wijziging van nationale wet- en regelgeving dan wel andere wet- en regelgeving, waarop </w:t>
      </w:r>
      <w:r>
        <w:rPr>
          <w:rFonts w:asciiTheme="minorHAnsi" w:hAnsiTheme="minorHAnsi" w:cs="Arial"/>
        </w:rPr>
        <w:t>Opdrachtgever</w:t>
      </w:r>
      <w:r w:rsidRPr="00C3465E">
        <w:rPr>
          <w:rFonts w:asciiTheme="minorHAnsi" w:hAnsiTheme="minorHAnsi" w:cs="Arial"/>
        </w:rPr>
        <w:t xml:space="preserve"> geen invloed kan uitoefenen, waarmee al aangebrachte reclame-uitingen in strijd komen, zal de </w:t>
      </w:r>
      <w:r>
        <w:rPr>
          <w:rFonts w:asciiTheme="minorHAnsi" w:hAnsiTheme="minorHAnsi" w:cs="Arial"/>
        </w:rPr>
        <w:t>Opdrachtnemer</w:t>
      </w:r>
      <w:r w:rsidRPr="00C3465E">
        <w:rPr>
          <w:rFonts w:asciiTheme="minorHAnsi" w:hAnsiTheme="minorHAnsi" w:cs="Arial"/>
        </w:rPr>
        <w:t xml:space="preserve"> deze voor haar rekening verwijderen.</w:t>
      </w:r>
    </w:p>
    <w:p w14:paraId="591AD672" w14:textId="77777777" w:rsidR="004743FA" w:rsidRDefault="004743FA" w:rsidP="004743FA">
      <w:pPr>
        <w:pStyle w:val="Lijstalinea"/>
        <w:ind w:left="567"/>
        <w:rPr>
          <w:rFonts w:asciiTheme="minorHAnsi" w:hAnsiTheme="minorHAnsi" w:cs="Arial"/>
        </w:rPr>
      </w:pPr>
    </w:p>
    <w:p w14:paraId="43C284D2" w14:textId="159C37D5" w:rsidR="004743FA" w:rsidRPr="00C3465E" w:rsidRDefault="004743FA" w:rsidP="00D70CA0">
      <w:pPr>
        <w:pStyle w:val="Lijstalinea"/>
        <w:numPr>
          <w:ilvl w:val="2"/>
          <w:numId w:val="3"/>
        </w:numPr>
        <w:rPr>
          <w:rFonts w:asciiTheme="minorHAnsi" w:hAnsiTheme="minorHAnsi" w:cs="Arial"/>
        </w:rPr>
      </w:pPr>
      <w:r>
        <w:rPr>
          <w:rFonts w:asciiTheme="minorHAnsi" w:hAnsiTheme="minorHAnsi" w:cs="Arial"/>
        </w:rPr>
        <w:t xml:space="preserve">Vier keer per jaar </w:t>
      </w:r>
      <w:r w:rsidR="006974B3">
        <w:rPr>
          <w:rFonts w:asciiTheme="minorHAnsi" w:hAnsiTheme="minorHAnsi" w:cs="Arial"/>
        </w:rPr>
        <w:t xml:space="preserve">eist </w:t>
      </w:r>
      <w:r>
        <w:rPr>
          <w:rFonts w:asciiTheme="minorHAnsi" w:hAnsiTheme="minorHAnsi" w:cs="Arial"/>
        </w:rPr>
        <w:t xml:space="preserve">Opdrachtgever de mogelijkheid te krijgen om </w:t>
      </w:r>
      <w:r w:rsidR="00BB2239">
        <w:rPr>
          <w:rFonts w:asciiTheme="minorHAnsi" w:hAnsiTheme="minorHAnsi" w:cs="Arial"/>
        </w:rPr>
        <w:t>in 50 vakken</w:t>
      </w:r>
      <w:r w:rsidR="00A17A2D">
        <w:rPr>
          <w:rFonts w:asciiTheme="minorHAnsi" w:hAnsiTheme="minorHAnsi" w:cs="Arial"/>
        </w:rPr>
        <w:t xml:space="preserve"> (duur 1 week)</w:t>
      </w:r>
      <w:r w:rsidR="00BB2239">
        <w:rPr>
          <w:rFonts w:asciiTheme="minorHAnsi" w:hAnsiTheme="minorHAnsi" w:cs="Arial"/>
        </w:rPr>
        <w:t xml:space="preserve"> een campagne te voeren voor algemeen belang (bijvoorbeeld verkeersveiligheid). Deze campagne zal 8 weken voorafgaand aan de campagne door Opdrachtgever aangemeld worden. Opdrachtgever draagt zorg voor aanlevering posters, Opdrachtnemer draagt zorg voor </w:t>
      </w:r>
      <w:r w:rsidR="00A17A2D">
        <w:rPr>
          <w:rFonts w:asciiTheme="minorHAnsi" w:hAnsiTheme="minorHAnsi" w:cs="Arial"/>
        </w:rPr>
        <w:t>plaatsing in de reclamevitrines.</w:t>
      </w:r>
    </w:p>
    <w:p w14:paraId="14CA0337" w14:textId="7E747DE9" w:rsidR="00AC504D" w:rsidRPr="007F5D96" w:rsidRDefault="00AC504D" w:rsidP="00D70CA0">
      <w:pPr>
        <w:pStyle w:val="Lijstalinea"/>
        <w:ind w:left="567"/>
        <w:rPr>
          <w:rFonts w:asciiTheme="minorHAnsi" w:hAnsiTheme="minorHAnsi" w:cs="Arial"/>
          <w:sz w:val="20"/>
          <w:szCs w:val="20"/>
        </w:rPr>
      </w:pPr>
    </w:p>
    <w:p w14:paraId="2A33AC5F" w14:textId="77777777" w:rsidR="00D70CA0" w:rsidRPr="004765F3" w:rsidRDefault="00D70CA0" w:rsidP="00D70CA0">
      <w:pPr>
        <w:pStyle w:val="Lijstalinea"/>
        <w:numPr>
          <w:ilvl w:val="1"/>
          <w:numId w:val="3"/>
        </w:numPr>
        <w:rPr>
          <w:rFonts w:asciiTheme="minorHAnsi" w:hAnsiTheme="minorHAnsi" w:cs="Arial"/>
          <w:u w:val="single"/>
        </w:rPr>
      </w:pPr>
      <w:r>
        <w:rPr>
          <w:rFonts w:asciiTheme="minorHAnsi" w:hAnsiTheme="minorHAnsi" w:cs="Arial"/>
          <w:u w:val="single"/>
        </w:rPr>
        <w:t>Energiekosten</w:t>
      </w:r>
    </w:p>
    <w:p w14:paraId="1B689055" w14:textId="77777777" w:rsidR="00D70CA0" w:rsidRPr="001A25DA" w:rsidRDefault="00D70CA0" w:rsidP="00D70CA0">
      <w:pPr>
        <w:pStyle w:val="Lijstalinea"/>
        <w:ind w:left="567"/>
        <w:rPr>
          <w:rFonts w:asciiTheme="minorHAnsi" w:hAnsiTheme="minorHAnsi" w:cstheme="minorHAnsi"/>
        </w:rPr>
      </w:pPr>
    </w:p>
    <w:p w14:paraId="1575BBDD" w14:textId="5CDE1717" w:rsidR="0057127D" w:rsidRDefault="00D70CA0" w:rsidP="0057127D">
      <w:pPr>
        <w:pStyle w:val="Lijstalinea"/>
        <w:numPr>
          <w:ilvl w:val="2"/>
          <w:numId w:val="3"/>
        </w:numPr>
        <w:autoSpaceDE w:val="0"/>
        <w:autoSpaceDN w:val="0"/>
        <w:adjustRightInd w:val="0"/>
        <w:rPr>
          <w:rFonts w:asciiTheme="minorHAnsi" w:hAnsiTheme="minorHAnsi" w:cstheme="minorHAnsi"/>
          <w:color w:val="000000"/>
        </w:rPr>
      </w:pPr>
      <w:r w:rsidRPr="001A25DA">
        <w:rPr>
          <w:rFonts w:asciiTheme="minorHAnsi" w:hAnsiTheme="minorHAnsi" w:cstheme="minorHAnsi"/>
          <w:color w:val="000000"/>
        </w:rPr>
        <w:t xml:space="preserve">Alle </w:t>
      </w:r>
      <w:r>
        <w:rPr>
          <w:rFonts w:asciiTheme="minorHAnsi" w:hAnsiTheme="minorHAnsi" w:cstheme="minorHAnsi"/>
          <w:color w:val="000000"/>
        </w:rPr>
        <w:t xml:space="preserve">reclamevitrines in de </w:t>
      </w:r>
      <w:r w:rsidRPr="001A25DA">
        <w:rPr>
          <w:rFonts w:asciiTheme="minorHAnsi" w:hAnsiTheme="minorHAnsi" w:cstheme="minorHAnsi"/>
          <w:color w:val="000000"/>
        </w:rPr>
        <w:t xml:space="preserve">Abri’s </w:t>
      </w:r>
      <w:r w:rsidR="000703CF">
        <w:rPr>
          <w:rFonts w:asciiTheme="minorHAnsi" w:hAnsiTheme="minorHAnsi" w:cstheme="minorHAnsi"/>
          <w:color w:val="000000"/>
        </w:rPr>
        <w:t>zijn</w:t>
      </w:r>
      <w:r w:rsidR="000703CF" w:rsidRPr="001A25DA">
        <w:rPr>
          <w:rFonts w:asciiTheme="minorHAnsi" w:hAnsiTheme="minorHAnsi" w:cstheme="minorHAnsi"/>
          <w:color w:val="000000"/>
        </w:rPr>
        <w:t xml:space="preserve"> </w:t>
      </w:r>
      <w:r w:rsidRPr="001A25DA">
        <w:rPr>
          <w:rFonts w:asciiTheme="minorHAnsi" w:hAnsiTheme="minorHAnsi" w:cstheme="minorHAnsi"/>
          <w:color w:val="000000"/>
        </w:rPr>
        <w:t>aangesloten op de openbare verlichting</w:t>
      </w:r>
      <w:r w:rsidR="000703CF">
        <w:rPr>
          <w:rFonts w:asciiTheme="minorHAnsi" w:hAnsiTheme="minorHAnsi" w:cstheme="minorHAnsi"/>
          <w:color w:val="000000"/>
        </w:rPr>
        <w:t>. Indien de Opdrachtnemer</w:t>
      </w:r>
      <w:r w:rsidRPr="001A25DA">
        <w:rPr>
          <w:rFonts w:asciiTheme="minorHAnsi" w:hAnsiTheme="minorHAnsi" w:cstheme="minorHAnsi"/>
          <w:color w:val="000000"/>
        </w:rPr>
        <w:t xml:space="preserve"> roterende </w:t>
      </w:r>
      <w:r w:rsidR="00D261DD">
        <w:rPr>
          <w:rFonts w:asciiTheme="minorHAnsi" w:hAnsiTheme="minorHAnsi" w:cstheme="minorHAnsi"/>
          <w:color w:val="000000"/>
        </w:rPr>
        <w:t>reclamevitrines</w:t>
      </w:r>
      <w:r w:rsidR="000703CF">
        <w:rPr>
          <w:rFonts w:asciiTheme="minorHAnsi" w:hAnsiTheme="minorHAnsi" w:cstheme="minorHAnsi"/>
          <w:color w:val="000000"/>
        </w:rPr>
        <w:t xml:space="preserve"> wil </w:t>
      </w:r>
      <w:r w:rsidR="006F66DF">
        <w:rPr>
          <w:rFonts w:asciiTheme="minorHAnsi" w:hAnsiTheme="minorHAnsi" w:cstheme="minorHAnsi"/>
          <w:color w:val="000000"/>
        </w:rPr>
        <w:t>plaatsen dan zijn alle kosten die hierbij betrokken zijn voor Opdrachtnemer. Einde contract zal Opdrachtnemer</w:t>
      </w:r>
      <w:r w:rsidR="00A84F06">
        <w:rPr>
          <w:rFonts w:asciiTheme="minorHAnsi" w:hAnsiTheme="minorHAnsi" w:cstheme="minorHAnsi"/>
          <w:color w:val="000000"/>
        </w:rPr>
        <w:t xml:space="preserve"> </w:t>
      </w:r>
      <w:r w:rsidR="006F66DF">
        <w:rPr>
          <w:rFonts w:asciiTheme="minorHAnsi" w:hAnsiTheme="minorHAnsi" w:cstheme="minorHAnsi"/>
          <w:color w:val="000000"/>
        </w:rPr>
        <w:t xml:space="preserve">het terug moeten brengen in de oude </w:t>
      </w:r>
      <w:r w:rsidR="00A84F06">
        <w:rPr>
          <w:rFonts w:asciiTheme="minorHAnsi" w:hAnsiTheme="minorHAnsi" w:cstheme="minorHAnsi"/>
          <w:color w:val="000000"/>
        </w:rPr>
        <w:t>staat.</w:t>
      </w:r>
      <w:r w:rsidR="000703CF">
        <w:rPr>
          <w:rFonts w:asciiTheme="minorHAnsi" w:hAnsiTheme="minorHAnsi" w:cstheme="minorHAnsi"/>
          <w:color w:val="000000"/>
        </w:rPr>
        <w:t xml:space="preserve"> </w:t>
      </w:r>
      <w:r>
        <w:rPr>
          <w:rFonts w:asciiTheme="minorHAnsi" w:hAnsiTheme="minorHAnsi" w:cstheme="minorHAnsi"/>
          <w:color w:val="000000"/>
        </w:rPr>
        <w:t xml:space="preserve"> </w:t>
      </w:r>
    </w:p>
    <w:p w14:paraId="60B4BC7D" w14:textId="77777777" w:rsidR="002D44C6" w:rsidRDefault="002D44C6" w:rsidP="002D44C6">
      <w:pPr>
        <w:pStyle w:val="Lijstalinea"/>
        <w:autoSpaceDE w:val="0"/>
        <w:autoSpaceDN w:val="0"/>
        <w:adjustRightInd w:val="0"/>
        <w:ind w:left="567"/>
        <w:rPr>
          <w:rFonts w:asciiTheme="minorHAnsi" w:hAnsiTheme="minorHAnsi" w:cstheme="minorHAnsi"/>
          <w:color w:val="000000"/>
        </w:rPr>
      </w:pPr>
    </w:p>
    <w:p w14:paraId="10AFF1E3" w14:textId="77777777" w:rsidR="00D70CA0" w:rsidRPr="0057127D" w:rsidRDefault="0057127D" w:rsidP="0057127D">
      <w:pPr>
        <w:pStyle w:val="Lijstalinea"/>
        <w:numPr>
          <w:ilvl w:val="2"/>
          <w:numId w:val="3"/>
        </w:numPr>
        <w:autoSpaceDE w:val="0"/>
        <w:autoSpaceDN w:val="0"/>
        <w:adjustRightInd w:val="0"/>
        <w:rPr>
          <w:rFonts w:asciiTheme="minorHAnsi" w:hAnsiTheme="minorHAnsi" w:cstheme="minorHAnsi"/>
          <w:color w:val="000000"/>
        </w:rPr>
      </w:pPr>
      <w:r w:rsidRPr="0057127D">
        <w:rPr>
          <w:rFonts w:asciiTheme="minorHAnsi" w:hAnsiTheme="minorHAnsi" w:cstheme="minorHAnsi"/>
        </w:rPr>
        <w:t>De kosten van de elektra van de verlichting in de abri’s en verlichting in reclamevitrines zijn voor rekening van de</w:t>
      </w:r>
      <w:r w:rsidRPr="0057127D">
        <w:rPr>
          <w:rFonts w:asciiTheme="minorHAnsi" w:hAnsiTheme="minorHAnsi" w:cstheme="minorHAnsi"/>
          <w:spacing w:val="-4"/>
        </w:rPr>
        <w:t xml:space="preserve"> </w:t>
      </w:r>
      <w:r w:rsidRPr="0057127D">
        <w:rPr>
          <w:rFonts w:asciiTheme="minorHAnsi" w:hAnsiTheme="minorHAnsi" w:cstheme="minorHAnsi"/>
        </w:rPr>
        <w:t>Opdrachtgever.</w:t>
      </w:r>
    </w:p>
    <w:p w14:paraId="48DF4936" w14:textId="77777777" w:rsidR="00D70CA0" w:rsidRPr="001A25DA" w:rsidRDefault="00D70CA0" w:rsidP="00D70CA0">
      <w:pPr>
        <w:pStyle w:val="Lijstalinea"/>
        <w:autoSpaceDE w:val="0"/>
        <w:autoSpaceDN w:val="0"/>
        <w:adjustRightInd w:val="0"/>
        <w:ind w:left="567"/>
        <w:rPr>
          <w:rFonts w:asciiTheme="minorHAnsi" w:hAnsiTheme="minorHAnsi" w:cstheme="minorHAnsi"/>
          <w:color w:val="000000"/>
        </w:rPr>
      </w:pPr>
    </w:p>
    <w:p w14:paraId="39087BDA" w14:textId="77777777" w:rsidR="00D70CA0" w:rsidRPr="00A560F3" w:rsidRDefault="00D70CA0" w:rsidP="00D70CA0">
      <w:pPr>
        <w:pStyle w:val="Lijstalinea"/>
        <w:numPr>
          <w:ilvl w:val="1"/>
          <w:numId w:val="3"/>
        </w:numPr>
        <w:rPr>
          <w:rFonts w:asciiTheme="minorHAnsi" w:hAnsiTheme="minorHAnsi" w:cs="Arial"/>
          <w:u w:val="single"/>
        </w:rPr>
      </w:pPr>
      <w:bookmarkStart w:id="5" w:name="_Hlk80864995"/>
      <w:r>
        <w:rPr>
          <w:rFonts w:asciiTheme="minorHAnsi" w:hAnsiTheme="minorHAnsi" w:cs="Arial"/>
          <w:u w:val="single"/>
        </w:rPr>
        <w:t>Eisen aan duurzaamheid</w:t>
      </w:r>
    </w:p>
    <w:p w14:paraId="15842EDE" w14:textId="77777777" w:rsidR="00D70CA0" w:rsidRDefault="00D70CA0" w:rsidP="00D70CA0">
      <w:pPr>
        <w:pStyle w:val="Kop2"/>
        <w:numPr>
          <w:ilvl w:val="0"/>
          <w:numId w:val="0"/>
        </w:numPr>
        <w:spacing w:line="240" w:lineRule="auto"/>
        <w:ind w:left="596"/>
        <w:rPr>
          <w:rFonts w:asciiTheme="minorHAnsi" w:hAnsiTheme="minorHAnsi" w:cs="Arial"/>
          <w:b w:val="0"/>
          <w:sz w:val="22"/>
          <w:szCs w:val="22"/>
          <w:u w:val="single"/>
        </w:rPr>
      </w:pPr>
    </w:p>
    <w:p w14:paraId="0B06B7DE" w14:textId="77777777" w:rsidR="00D70CA0" w:rsidRPr="00A560F3" w:rsidRDefault="00D70CA0" w:rsidP="00D70CA0">
      <w:pPr>
        <w:pStyle w:val="Kop2"/>
        <w:numPr>
          <w:ilvl w:val="2"/>
          <w:numId w:val="3"/>
        </w:numPr>
        <w:spacing w:line="240" w:lineRule="auto"/>
        <w:rPr>
          <w:rFonts w:asciiTheme="minorHAnsi" w:hAnsiTheme="minorHAnsi" w:cs="Arial"/>
          <w:b w:val="0"/>
          <w:i/>
          <w:sz w:val="22"/>
          <w:szCs w:val="22"/>
        </w:rPr>
      </w:pPr>
      <w:r w:rsidRPr="00A560F3">
        <w:rPr>
          <w:rFonts w:asciiTheme="minorHAnsi" w:hAnsiTheme="minorHAnsi" w:cs="Arial"/>
          <w:b w:val="0"/>
          <w:i/>
          <w:sz w:val="22"/>
          <w:szCs w:val="22"/>
        </w:rPr>
        <w:t>Drukwerk</w:t>
      </w:r>
    </w:p>
    <w:p w14:paraId="1BC8827D" w14:textId="7AABEB85" w:rsidR="00D70CA0" w:rsidRPr="00A560F3" w:rsidRDefault="00D70CA0" w:rsidP="00D70CA0">
      <w:pPr>
        <w:pStyle w:val="Lijstalinea"/>
        <w:ind w:left="567"/>
        <w:rPr>
          <w:rFonts w:asciiTheme="minorHAnsi" w:hAnsiTheme="minorHAnsi" w:cs="Arial"/>
        </w:rPr>
      </w:pPr>
      <w:r w:rsidRPr="00A560F3">
        <w:rPr>
          <w:rFonts w:asciiTheme="minorHAnsi" w:hAnsiTheme="minorHAnsi" w:cs="Arial"/>
          <w:color w:val="000000" w:themeColor="text1"/>
        </w:rPr>
        <w:t xml:space="preserve">Uw inschrijving voldoet aan de minimum duurzaamheidseisen drukwerk volgens de </w:t>
      </w:r>
      <w:r w:rsidR="000D1E05" w:rsidRPr="00A560F3">
        <w:rPr>
          <w:rFonts w:asciiTheme="minorHAnsi" w:hAnsiTheme="minorHAnsi" w:cs="Arial"/>
          <w:color w:val="000000" w:themeColor="text1"/>
        </w:rPr>
        <w:t>productgroep criteria</w:t>
      </w:r>
      <w:r w:rsidRPr="00A560F3">
        <w:rPr>
          <w:rFonts w:asciiTheme="minorHAnsi" w:hAnsiTheme="minorHAnsi" w:cs="Arial"/>
          <w:color w:val="000000" w:themeColor="text1"/>
        </w:rPr>
        <w:t xml:space="preserve">- en eisen van </w:t>
      </w:r>
      <w:proofErr w:type="spellStart"/>
      <w:r w:rsidRPr="00A560F3">
        <w:rPr>
          <w:rFonts w:asciiTheme="minorHAnsi" w:hAnsiTheme="minorHAnsi" w:cs="Arial"/>
          <w:color w:val="000000" w:themeColor="text1"/>
        </w:rPr>
        <w:t>PIANOo</w:t>
      </w:r>
      <w:proofErr w:type="spellEnd"/>
      <w:r w:rsidRPr="00A560F3">
        <w:rPr>
          <w:rFonts w:asciiTheme="minorHAnsi" w:hAnsiTheme="minorHAnsi" w:cs="Arial"/>
          <w:color w:val="000000" w:themeColor="text1"/>
        </w:rPr>
        <w:t xml:space="preserve"> expertisecentrum aanbesteden</w:t>
      </w:r>
      <w:r>
        <w:rPr>
          <w:rFonts w:asciiTheme="minorHAnsi" w:hAnsiTheme="minorHAnsi" w:cs="Arial"/>
          <w:color w:val="000000" w:themeColor="text1"/>
        </w:rPr>
        <w:t xml:space="preserve"> (milieucriteria drukwerk maart 2017)</w:t>
      </w:r>
      <w:r w:rsidRPr="00A560F3">
        <w:rPr>
          <w:rFonts w:asciiTheme="minorHAnsi" w:hAnsiTheme="minorHAnsi" w:cs="Arial"/>
          <w:color w:val="000000" w:themeColor="text1"/>
        </w:rPr>
        <w:t xml:space="preserve">. </w:t>
      </w:r>
    </w:p>
    <w:p w14:paraId="7642A9C8" w14:textId="77777777" w:rsidR="00D70CA0" w:rsidRPr="00A560F3" w:rsidRDefault="00D70CA0" w:rsidP="00D70CA0">
      <w:pPr>
        <w:pStyle w:val="Lijstalinea"/>
        <w:ind w:left="567"/>
        <w:rPr>
          <w:rFonts w:asciiTheme="minorHAnsi" w:hAnsiTheme="minorHAnsi" w:cs="Arial"/>
          <w:color w:val="000000" w:themeColor="text1"/>
        </w:rPr>
      </w:pPr>
    </w:p>
    <w:p w14:paraId="76785C95" w14:textId="77777777" w:rsidR="00D70CA0" w:rsidRPr="00A560F3" w:rsidRDefault="00D70CA0" w:rsidP="00D70CA0">
      <w:pPr>
        <w:pStyle w:val="Kop2"/>
        <w:numPr>
          <w:ilvl w:val="2"/>
          <w:numId w:val="3"/>
        </w:numPr>
        <w:spacing w:line="240" w:lineRule="auto"/>
        <w:rPr>
          <w:rFonts w:asciiTheme="minorHAnsi" w:hAnsiTheme="minorHAnsi" w:cs="Arial"/>
          <w:b w:val="0"/>
          <w:i/>
          <w:sz w:val="22"/>
          <w:szCs w:val="22"/>
        </w:rPr>
      </w:pPr>
      <w:r w:rsidRPr="00A560F3">
        <w:rPr>
          <w:rFonts w:asciiTheme="minorHAnsi" w:hAnsiTheme="minorHAnsi" w:cs="Arial"/>
          <w:b w:val="0"/>
          <w:i/>
          <w:sz w:val="22"/>
          <w:szCs w:val="22"/>
        </w:rPr>
        <w:t>Papier</w:t>
      </w:r>
    </w:p>
    <w:p w14:paraId="0284B4F2" w14:textId="77777777" w:rsidR="00D70CA0" w:rsidRPr="00A560F3" w:rsidRDefault="00D70CA0" w:rsidP="00D70CA0">
      <w:pPr>
        <w:pStyle w:val="Lijstalinea"/>
        <w:ind w:left="567"/>
        <w:rPr>
          <w:rFonts w:asciiTheme="minorHAnsi" w:hAnsiTheme="minorHAnsi" w:cs="Arial"/>
          <w:color w:val="000000" w:themeColor="text1"/>
        </w:rPr>
      </w:pPr>
      <w:r w:rsidRPr="00A560F3">
        <w:rPr>
          <w:rFonts w:asciiTheme="minorHAnsi" w:hAnsiTheme="minorHAnsi" w:cs="Arial"/>
          <w:color w:val="000000" w:themeColor="text1"/>
        </w:rPr>
        <w:t xml:space="preserve">Uw inschrijving voldoet aan de minimum duurzaamheidseisen papier volgens de </w:t>
      </w:r>
      <w:proofErr w:type="spellStart"/>
      <w:r w:rsidRPr="00A560F3">
        <w:rPr>
          <w:rFonts w:asciiTheme="minorHAnsi" w:hAnsiTheme="minorHAnsi" w:cs="Arial"/>
          <w:color w:val="000000" w:themeColor="text1"/>
        </w:rPr>
        <w:t>productgroepcriteria</w:t>
      </w:r>
      <w:proofErr w:type="spellEnd"/>
      <w:r w:rsidRPr="00A560F3">
        <w:rPr>
          <w:rFonts w:asciiTheme="minorHAnsi" w:hAnsiTheme="minorHAnsi" w:cs="Arial"/>
          <w:color w:val="000000" w:themeColor="text1"/>
        </w:rPr>
        <w:t xml:space="preserve">- en eisen van </w:t>
      </w:r>
      <w:proofErr w:type="spellStart"/>
      <w:r w:rsidRPr="00A560F3">
        <w:rPr>
          <w:rFonts w:asciiTheme="minorHAnsi" w:hAnsiTheme="minorHAnsi" w:cs="Arial"/>
          <w:color w:val="000000" w:themeColor="text1"/>
        </w:rPr>
        <w:t>PIANOo</w:t>
      </w:r>
      <w:proofErr w:type="spellEnd"/>
      <w:r w:rsidRPr="00A560F3">
        <w:rPr>
          <w:rFonts w:asciiTheme="minorHAnsi" w:hAnsiTheme="minorHAnsi" w:cs="Arial"/>
          <w:color w:val="000000" w:themeColor="text1"/>
        </w:rPr>
        <w:t xml:space="preserve"> expertisecentrum aanbesteden</w:t>
      </w:r>
      <w:r>
        <w:rPr>
          <w:rFonts w:asciiTheme="minorHAnsi" w:hAnsiTheme="minorHAnsi" w:cs="Arial"/>
          <w:color w:val="000000" w:themeColor="text1"/>
        </w:rPr>
        <w:t xml:space="preserve"> (milieucriteria papier augustus 2017).</w:t>
      </w:r>
    </w:p>
    <w:p w14:paraId="381E6249" w14:textId="77777777" w:rsidR="00D70CA0" w:rsidRPr="00A560F3" w:rsidRDefault="00D70CA0" w:rsidP="00D70CA0">
      <w:pPr>
        <w:pStyle w:val="Lijstalinea"/>
        <w:ind w:left="567"/>
        <w:rPr>
          <w:rFonts w:asciiTheme="minorHAnsi" w:hAnsiTheme="minorHAnsi" w:cs="Arial"/>
          <w:color w:val="000000" w:themeColor="text1"/>
        </w:rPr>
      </w:pPr>
    </w:p>
    <w:p w14:paraId="00AD511C" w14:textId="77777777" w:rsidR="00D70CA0" w:rsidRPr="00A560F3" w:rsidRDefault="00D70CA0" w:rsidP="00D70CA0">
      <w:pPr>
        <w:pStyle w:val="Kop2"/>
        <w:numPr>
          <w:ilvl w:val="2"/>
          <w:numId w:val="3"/>
        </w:numPr>
        <w:spacing w:line="240" w:lineRule="auto"/>
        <w:rPr>
          <w:rFonts w:asciiTheme="minorHAnsi" w:hAnsiTheme="minorHAnsi" w:cs="Arial"/>
          <w:b w:val="0"/>
          <w:i/>
          <w:sz w:val="22"/>
          <w:szCs w:val="22"/>
        </w:rPr>
      </w:pPr>
      <w:r w:rsidRPr="00A560F3">
        <w:rPr>
          <w:rFonts w:asciiTheme="minorHAnsi" w:hAnsiTheme="minorHAnsi" w:cs="Arial"/>
          <w:b w:val="0"/>
          <w:i/>
          <w:sz w:val="22"/>
          <w:szCs w:val="22"/>
        </w:rPr>
        <w:t>Reiniging</w:t>
      </w:r>
    </w:p>
    <w:p w14:paraId="140D4756" w14:textId="77777777" w:rsidR="00D70CA0" w:rsidRPr="00A560F3" w:rsidRDefault="00D70CA0" w:rsidP="00D70CA0">
      <w:pPr>
        <w:pStyle w:val="Lijstalinea"/>
        <w:ind w:left="567"/>
        <w:rPr>
          <w:rFonts w:asciiTheme="minorHAnsi" w:hAnsiTheme="minorHAnsi" w:cs="Arial"/>
          <w:color w:val="000000" w:themeColor="text1"/>
        </w:rPr>
      </w:pPr>
      <w:r w:rsidRPr="00A560F3">
        <w:rPr>
          <w:rFonts w:asciiTheme="minorHAnsi" w:hAnsiTheme="minorHAnsi" w:cs="Arial"/>
          <w:color w:val="000000" w:themeColor="text1"/>
        </w:rPr>
        <w:lastRenderedPageBreak/>
        <w:t xml:space="preserve">Uw inschrijving voldoet aan de minimum duurzaamheidseisen reiniging openbare ruimte volgens de </w:t>
      </w:r>
      <w:proofErr w:type="spellStart"/>
      <w:r w:rsidRPr="00A560F3">
        <w:rPr>
          <w:rFonts w:asciiTheme="minorHAnsi" w:hAnsiTheme="minorHAnsi" w:cs="Arial"/>
          <w:color w:val="000000" w:themeColor="text1"/>
        </w:rPr>
        <w:t>productgroepcriteria</w:t>
      </w:r>
      <w:proofErr w:type="spellEnd"/>
      <w:r w:rsidRPr="00A560F3">
        <w:rPr>
          <w:rFonts w:asciiTheme="minorHAnsi" w:hAnsiTheme="minorHAnsi" w:cs="Arial"/>
          <w:color w:val="000000" w:themeColor="text1"/>
        </w:rPr>
        <w:t xml:space="preserve">- en eisen van </w:t>
      </w:r>
      <w:proofErr w:type="spellStart"/>
      <w:r w:rsidRPr="00A560F3">
        <w:rPr>
          <w:rFonts w:asciiTheme="minorHAnsi" w:hAnsiTheme="minorHAnsi" w:cs="Arial"/>
          <w:color w:val="000000" w:themeColor="text1"/>
        </w:rPr>
        <w:t>PIANOo</w:t>
      </w:r>
      <w:proofErr w:type="spellEnd"/>
      <w:r w:rsidRPr="00A560F3">
        <w:rPr>
          <w:rFonts w:asciiTheme="minorHAnsi" w:hAnsiTheme="minorHAnsi" w:cs="Arial"/>
          <w:color w:val="000000" w:themeColor="text1"/>
        </w:rPr>
        <w:t xml:space="preserve"> expertisecentrum aanbesteden</w:t>
      </w:r>
      <w:r>
        <w:rPr>
          <w:rFonts w:asciiTheme="minorHAnsi" w:hAnsiTheme="minorHAnsi" w:cs="Arial"/>
          <w:color w:val="000000" w:themeColor="text1"/>
        </w:rPr>
        <w:t xml:space="preserve"> (milieucriteria reiniging openbare ruimte maart 2017)</w:t>
      </w:r>
      <w:r w:rsidRPr="00A560F3">
        <w:rPr>
          <w:rFonts w:asciiTheme="minorHAnsi" w:hAnsiTheme="minorHAnsi" w:cs="Arial"/>
          <w:color w:val="000000" w:themeColor="text1"/>
        </w:rPr>
        <w:t>.</w:t>
      </w:r>
    </w:p>
    <w:bookmarkEnd w:id="5"/>
    <w:p w14:paraId="5C766F81" w14:textId="77777777" w:rsidR="00D70CA0" w:rsidRPr="00A560F3" w:rsidRDefault="00D70CA0" w:rsidP="00D70CA0">
      <w:pPr>
        <w:pStyle w:val="Lijstalinea"/>
        <w:ind w:left="567"/>
        <w:rPr>
          <w:rFonts w:asciiTheme="minorHAnsi" w:hAnsiTheme="minorHAnsi" w:cs="Arial"/>
          <w:color w:val="000000" w:themeColor="text1"/>
        </w:rPr>
      </w:pPr>
    </w:p>
    <w:p w14:paraId="46A09539" w14:textId="77777777" w:rsidR="00D70CA0" w:rsidRPr="00A560F3" w:rsidRDefault="00D70CA0" w:rsidP="00D70CA0">
      <w:pPr>
        <w:pStyle w:val="Lijstalinea"/>
        <w:numPr>
          <w:ilvl w:val="2"/>
          <w:numId w:val="3"/>
        </w:numPr>
        <w:rPr>
          <w:rFonts w:asciiTheme="minorHAnsi" w:hAnsiTheme="minorHAnsi" w:cs="Arial"/>
          <w:i/>
          <w:color w:val="000000" w:themeColor="text1"/>
        </w:rPr>
      </w:pPr>
      <w:r w:rsidRPr="00A560F3">
        <w:rPr>
          <w:rFonts w:asciiTheme="minorHAnsi" w:hAnsiTheme="minorHAnsi" w:cs="Arial"/>
          <w:i/>
          <w:color w:val="000000" w:themeColor="text1"/>
        </w:rPr>
        <w:t>Transport</w:t>
      </w:r>
    </w:p>
    <w:p w14:paraId="19897657" w14:textId="77777777" w:rsidR="00D70CA0" w:rsidRPr="00A560F3" w:rsidRDefault="00D70CA0" w:rsidP="00D70CA0">
      <w:pPr>
        <w:pStyle w:val="Default"/>
        <w:autoSpaceDE/>
        <w:autoSpaceDN/>
        <w:adjustRightInd/>
        <w:ind w:left="567"/>
        <w:rPr>
          <w:rFonts w:asciiTheme="minorHAnsi" w:hAnsiTheme="minorHAnsi"/>
          <w:color w:val="545454"/>
          <w:sz w:val="22"/>
          <w:szCs w:val="22"/>
        </w:rPr>
      </w:pPr>
      <w:r w:rsidRPr="00A560F3">
        <w:rPr>
          <w:rFonts w:asciiTheme="minorHAnsi" w:hAnsiTheme="minorHAnsi"/>
          <w:color w:val="000000" w:themeColor="text1"/>
          <w:sz w:val="22"/>
          <w:szCs w:val="22"/>
        </w:rPr>
        <w:t xml:space="preserve">De voor de uitvoering van de opdracht in te zetten </w:t>
      </w:r>
      <w:r>
        <w:rPr>
          <w:rFonts w:asciiTheme="minorHAnsi" w:hAnsiTheme="minorHAnsi"/>
          <w:color w:val="000000" w:themeColor="text1"/>
          <w:sz w:val="22"/>
          <w:szCs w:val="22"/>
        </w:rPr>
        <w:t xml:space="preserve">voertuigen </w:t>
      </w:r>
      <w:r w:rsidRPr="00A560F3">
        <w:rPr>
          <w:rFonts w:asciiTheme="minorHAnsi" w:hAnsiTheme="minorHAnsi"/>
          <w:color w:val="000000" w:themeColor="text1"/>
          <w:sz w:val="22"/>
          <w:szCs w:val="22"/>
        </w:rPr>
        <w:t>zowel zwaarder als li</w:t>
      </w:r>
      <w:r>
        <w:rPr>
          <w:rFonts w:asciiTheme="minorHAnsi" w:hAnsiTheme="minorHAnsi"/>
          <w:color w:val="000000" w:themeColor="text1"/>
          <w:sz w:val="22"/>
          <w:szCs w:val="22"/>
        </w:rPr>
        <w:t>chter dan of gelijk aan 3500 kg</w:t>
      </w:r>
      <w:r w:rsidRPr="00A560F3">
        <w:rPr>
          <w:rFonts w:asciiTheme="minorHAnsi" w:hAnsiTheme="minorHAnsi"/>
          <w:color w:val="000000" w:themeColor="text1"/>
          <w:sz w:val="22"/>
          <w:szCs w:val="22"/>
        </w:rPr>
        <w:t xml:space="preserve"> voldoen aan de Euro-5 norm.</w:t>
      </w:r>
    </w:p>
    <w:p w14:paraId="498D97C9" w14:textId="77777777" w:rsidR="00D70CA0" w:rsidRPr="004765F3" w:rsidRDefault="00D70CA0" w:rsidP="00D70CA0">
      <w:pPr>
        <w:pStyle w:val="Lijstalinea"/>
        <w:ind w:left="567"/>
        <w:rPr>
          <w:rFonts w:asciiTheme="minorHAnsi" w:hAnsiTheme="minorHAnsi" w:cs="Arial"/>
        </w:rPr>
      </w:pPr>
    </w:p>
    <w:p w14:paraId="5804CBFD" w14:textId="77777777" w:rsidR="00D70CA0" w:rsidRDefault="00D70CA0" w:rsidP="00D70CA0">
      <w:pPr>
        <w:pStyle w:val="Lijstalinea"/>
        <w:numPr>
          <w:ilvl w:val="1"/>
          <w:numId w:val="3"/>
        </w:numPr>
        <w:rPr>
          <w:rFonts w:asciiTheme="minorHAnsi" w:hAnsiTheme="minorHAnsi" w:cs="Arial"/>
          <w:u w:val="single"/>
        </w:rPr>
      </w:pPr>
      <w:r>
        <w:rPr>
          <w:rFonts w:asciiTheme="minorHAnsi" w:hAnsiTheme="minorHAnsi" w:cs="Arial"/>
          <w:u w:val="single"/>
        </w:rPr>
        <w:t>Controleren en keuren</w:t>
      </w:r>
    </w:p>
    <w:p w14:paraId="4B129E2C" w14:textId="77777777" w:rsidR="00D70CA0" w:rsidRPr="006B79D3" w:rsidRDefault="00D70CA0" w:rsidP="00D70CA0">
      <w:pPr>
        <w:pStyle w:val="Lijstalinea"/>
        <w:ind w:left="567"/>
        <w:rPr>
          <w:rFonts w:asciiTheme="minorHAnsi" w:hAnsiTheme="minorHAnsi" w:cs="Arial"/>
        </w:rPr>
      </w:pPr>
    </w:p>
    <w:p w14:paraId="244AE217" w14:textId="77777777" w:rsidR="00D70CA0" w:rsidRPr="006B79D3" w:rsidRDefault="00D70CA0" w:rsidP="00D70CA0">
      <w:pPr>
        <w:pStyle w:val="Lijstalinea"/>
        <w:numPr>
          <w:ilvl w:val="2"/>
          <w:numId w:val="3"/>
        </w:numPr>
        <w:rPr>
          <w:rFonts w:asciiTheme="minorHAnsi" w:hAnsiTheme="minorHAnsi" w:cs="Arial"/>
        </w:rPr>
      </w:pPr>
      <w:r w:rsidRPr="006B79D3">
        <w:rPr>
          <w:rFonts w:asciiTheme="minorHAnsi" w:hAnsiTheme="minorHAnsi" w:cs="Arial"/>
        </w:rPr>
        <w:t xml:space="preserve">De </w:t>
      </w:r>
      <w:r>
        <w:rPr>
          <w:rFonts w:asciiTheme="minorHAnsi" w:hAnsiTheme="minorHAnsi" w:cs="Arial"/>
        </w:rPr>
        <w:t>Opdrachtgever</w:t>
      </w:r>
      <w:r w:rsidRPr="006B79D3">
        <w:rPr>
          <w:rFonts w:asciiTheme="minorHAnsi" w:hAnsiTheme="minorHAnsi" w:cs="Arial"/>
        </w:rPr>
        <w:t xml:space="preserve"> houdt toezicht op de werkzaamheden van de </w:t>
      </w:r>
      <w:r>
        <w:rPr>
          <w:rFonts w:asciiTheme="minorHAnsi" w:hAnsiTheme="minorHAnsi" w:cs="Arial"/>
        </w:rPr>
        <w:t>Opdrachtnemer</w:t>
      </w:r>
      <w:r w:rsidRPr="006B79D3">
        <w:rPr>
          <w:rFonts w:asciiTheme="minorHAnsi" w:hAnsiTheme="minorHAnsi" w:cs="Arial"/>
        </w:rPr>
        <w:t xml:space="preserve"> en de door hem ingeschakelde onderaannemers, ten einde zich waarborgen te verschaffen dat aan de gestelde eisen is voldaan, of zal worden voldaan. Dit zal gebeuren door middel van een aantal steekproeven, gedurende de contractperiode. Dit toezicht door de </w:t>
      </w:r>
      <w:r>
        <w:rPr>
          <w:rFonts w:asciiTheme="minorHAnsi" w:hAnsiTheme="minorHAnsi" w:cs="Arial"/>
        </w:rPr>
        <w:t>Opdrachtgever</w:t>
      </w:r>
      <w:r w:rsidRPr="006B79D3">
        <w:rPr>
          <w:rFonts w:asciiTheme="minorHAnsi" w:hAnsiTheme="minorHAnsi" w:cs="Arial"/>
        </w:rPr>
        <w:t xml:space="preserve"> ontslaat de </w:t>
      </w:r>
      <w:r>
        <w:rPr>
          <w:rFonts w:asciiTheme="minorHAnsi" w:hAnsiTheme="minorHAnsi" w:cs="Arial"/>
        </w:rPr>
        <w:t>Opdrachtnemer</w:t>
      </w:r>
      <w:r w:rsidRPr="006B79D3">
        <w:rPr>
          <w:rFonts w:asciiTheme="minorHAnsi" w:hAnsiTheme="minorHAnsi" w:cs="Arial"/>
        </w:rPr>
        <w:t xml:space="preserve"> niet van de verplichting om compleet werkende Objecten te blijven leveren, die in alle opzichten voldoe</w:t>
      </w:r>
      <w:r>
        <w:rPr>
          <w:rFonts w:asciiTheme="minorHAnsi" w:hAnsiTheme="minorHAnsi" w:cs="Arial"/>
        </w:rPr>
        <w:t>n</w:t>
      </w:r>
      <w:r w:rsidRPr="006B79D3">
        <w:rPr>
          <w:rFonts w:asciiTheme="minorHAnsi" w:hAnsiTheme="minorHAnsi" w:cs="Arial"/>
        </w:rPr>
        <w:t xml:space="preserve"> aan de eisen gesteld in dit Programma van Eisen en de vigerende voorschriften.</w:t>
      </w:r>
      <w:r w:rsidRPr="006B79D3">
        <w:rPr>
          <w:rFonts w:asciiTheme="minorHAnsi" w:hAnsiTheme="minorHAnsi" w:cs="Arial"/>
          <w:i/>
        </w:rPr>
        <w:t xml:space="preserve"> </w:t>
      </w:r>
    </w:p>
    <w:p w14:paraId="67D0599B" w14:textId="77777777" w:rsidR="00D70CA0" w:rsidRPr="006B79D3" w:rsidRDefault="00D70CA0" w:rsidP="00D70CA0">
      <w:pPr>
        <w:pStyle w:val="Lijstalinea"/>
        <w:ind w:left="567"/>
        <w:rPr>
          <w:rFonts w:asciiTheme="minorHAnsi" w:hAnsiTheme="minorHAnsi" w:cs="Arial"/>
        </w:rPr>
      </w:pPr>
    </w:p>
    <w:p w14:paraId="3F0A7390" w14:textId="77777777" w:rsidR="00D70CA0" w:rsidRPr="006B79D3" w:rsidRDefault="00D70CA0" w:rsidP="00D70CA0">
      <w:pPr>
        <w:pStyle w:val="Lijstalinea"/>
        <w:numPr>
          <w:ilvl w:val="2"/>
          <w:numId w:val="3"/>
        </w:numPr>
        <w:rPr>
          <w:rFonts w:asciiTheme="minorHAnsi" w:hAnsiTheme="minorHAnsi" w:cs="Arial"/>
        </w:rPr>
      </w:pPr>
      <w:r w:rsidRPr="006B79D3">
        <w:rPr>
          <w:rFonts w:asciiTheme="minorHAnsi" w:hAnsiTheme="minorHAnsi" w:cs="Arial"/>
        </w:rPr>
        <w:t xml:space="preserve">De </w:t>
      </w:r>
      <w:r>
        <w:rPr>
          <w:rFonts w:asciiTheme="minorHAnsi" w:hAnsiTheme="minorHAnsi" w:cs="Arial"/>
        </w:rPr>
        <w:t>Opdrachtnemer</w:t>
      </w:r>
      <w:r w:rsidRPr="006B79D3">
        <w:rPr>
          <w:rFonts w:asciiTheme="minorHAnsi" w:hAnsiTheme="minorHAnsi" w:cs="Arial"/>
        </w:rPr>
        <w:t xml:space="preserve"> en de </w:t>
      </w:r>
      <w:r>
        <w:rPr>
          <w:rFonts w:asciiTheme="minorHAnsi" w:hAnsiTheme="minorHAnsi" w:cs="Arial"/>
        </w:rPr>
        <w:t>Opdrachtgever</w:t>
      </w:r>
      <w:r w:rsidRPr="006B79D3">
        <w:rPr>
          <w:rFonts w:asciiTheme="minorHAnsi" w:hAnsiTheme="minorHAnsi" w:cs="Arial"/>
        </w:rPr>
        <w:t xml:space="preserve"> overleggen periodiek over de uitvoering van de werkzaamheden en de wijze van onderhoud zoals dat door de </w:t>
      </w:r>
      <w:r>
        <w:rPr>
          <w:rFonts w:asciiTheme="minorHAnsi" w:hAnsiTheme="minorHAnsi" w:cs="Arial"/>
        </w:rPr>
        <w:t>Opdrachtnemer</w:t>
      </w:r>
      <w:r w:rsidRPr="006B79D3">
        <w:rPr>
          <w:rFonts w:asciiTheme="minorHAnsi" w:hAnsiTheme="minorHAnsi" w:cs="Arial"/>
        </w:rPr>
        <w:t xml:space="preserve"> uitgevoerd wordt.</w:t>
      </w:r>
    </w:p>
    <w:p w14:paraId="0F003681" w14:textId="77777777" w:rsidR="00D70CA0" w:rsidRPr="006B79D3" w:rsidRDefault="00D70CA0" w:rsidP="00D70CA0">
      <w:pPr>
        <w:pStyle w:val="Lijstalinea"/>
        <w:ind w:left="567"/>
        <w:rPr>
          <w:rFonts w:asciiTheme="minorHAnsi" w:hAnsiTheme="minorHAnsi" w:cs="Arial"/>
        </w:rPr>
      </w:pPr>
    </w:p>
    <w:p w14:paraId="1637A884" w14:textId="77777777" w:rsidR="00D70CA0" w:rsidRDefault="00D70CA0" w:rsidP="00D70CA0">
      <w:pPr>
        <w:pStyle w:val="Lijstalinea"/>
        <w:numPr>
          <w:ilvl w:val="1"/>
          <w:numId w:val="3"/>
        </w:numPr>
        <w:rPr>
          <w:rFonts w:asciiTheme="minorHAnsi" w:hAnsiTheme="minorHAnsi" w:cs="Arial"/>
          <w:u w:val="single"/>
        </w:rPr>
      </w:pPr>
      <w:r>
        <w:rPr>
          <w:rFonts w:asciiTheme="minorHAnsi" w:hAnsiTheme="minorHAnsi" w:cs="Arial"/>
          <w:u w:val="single"/>
        </w:rPr>
        <w:t>Oplevering bij einde overeenkomst</w:t>
      </w:r>
    </w:p>
    <w:p w14:paraId="70488586" w14:textId="77777777" w:rsidR="00D70CA0" w:rsidRDefault="00D70CA0" w:rsidP="00D70CA0">
      <w:pPr>
        <w:pStyle w:val="Lijstalinea"/>
        <w:ind w:left="567"/>
        <w:rPr>
          <w:rFonts w:asciiTheme="minorHAnsi" w:hAnsiTheme="minorHAnsi" w:cs="Arial"/>
          <w:u w:val="single"/>
        </w:rPr>
      </w:pPr>
    </w:p>
    <w:p w14:paraId="29376103" w14:textId="2E5DAB0F" w:rsidR="00D70CA0" w:rsidRDefault="00D70CA0" w:rsidP="00D70CA0">
      <w:pPr>
        <w:pStyle w:val="Lijstalinea"/>
        <w:numPr>
          <w:ilvl w:val="2"/>
          <w:numId w:val="3"/>
        </w:numPr>
        <w:rPr>
          <w:rFonts w:asciiTheme="minorHAnsi" w:hAnsiTheme="minorHAnsi" w:cs="Arial"/>
        </w:rPr>
      </w:pPr>
      <w:r w:rsidRPr="005674C8">
        <w:rPr>
          <w:rFonts w:asciiTheme="minorHAnsi" w:hAnsiTheme="minorHAnsi" w:cs="Arial"/>
        </w:rPr>
        <w:t xml:space="preserve">Uiterlijk in de laatste week van de overeenkomst verwijdert </w:t>
      </w:r>
      <w:r>
        <w:rPr>
          <w:rFonts w:asciiTheme="minorHAnsi" w:hAnsiTheme="minorHAnsi" w:cs="Arial"/>
        </w:rPr>
        <w:t>Opdracht</w:t>
      </w:r>
      <w:r w:rsidR="006974B3">
        <w:rPr>
          <w:rFonts w:asciiTheme="minorHAnsi" w:hAnsiTheme="minorHAnsi" w:cs="Arial"/>
        </w:rPr>
        <w:t>nemer</w:t>
      </w:r>
      <w:r w:rsidR="008575A9">
        <w:rPr>
          <w:rFonts w:asciiTheme="minorHAnsi" w:hAnsiTheme="minorHAnsi" w:cs="Arial"/>
        </w:rPr>
        <w:t xml:space="preserve"> </w:t>
      </w:r>
      <w:r w:rsidRPr="005674C8">
        <w:rPr>
          <w:rFonts w:asciiTheme="minorHAnsi" w:hAnsiTheme="minorHAnsi" w:cs="Arial"/>
        </w:rPr>
        <w:t>de roterende systemen die in haar eigendom zijn en plaatst hiervoor de oorspronkelijke Reclamevitrine weer terug</w:t>
      </w:r>
      <w:r>
        <w:rPr>
          <w:rFonts w:asciiTheme="minorHAnsi" w:hAnsiTheme="minorHAnsi" w:cs="Arial"/>
        </w:rPr>
        <w:t>,</w:t>
      </w:r>
      <w:r w:rsidRPr="005674C8">
        <w:rPr>
          <w:rFonts w:asciiTheme="minorHAnsi" w:hAnsiTheme="minorHAnsi" w:cs="Arial"/>
        </w:rPr>
        <w:t xml:space="preserve"> tenzij partijen hierover andere afspraken maken.</w:t>
      </w:r>
    </w:p>
    <w:p w14:paraId="4C918954" w14:textId="77777777" w:rsidR="00D70CA0" w:rsidRPr="005674C8" w:rsidRDefault="00D70CA0" w:rsidP="00D70CA0">
      <w:pPr>
        <w:pStyle w:val="Lijstalinea"/>
        <w:ind w:left="567"/>
        <w:rPr>
          <w:rFonts w:asciiTheme="minorHAnsi" w:hAnsiTheme="minorHAnsi" w:cs="Arial"/>
        </w:rPr>
      </w:pPr>
    </w:p>
    <w:p w14:paraId="064E422C" w14:textId="77777777" w:rsidR="00D70CA0" w:rsidRDefault="00D70CA0" w:rsidP="00D70CA0">
      <w:pPr>
        <w:pStyle w:val="Lijstalinea"/>
        <w:numPr>
          <w:ilvl w:val="2"/>
          <w:numId w:val="3"/>
        </w:numPr>
        <w:rPr>
          <w:rFonts w:asciiTheme="minorHAnsi" w:hAnsiTheme="minorHAnsi" w:cs="Arial"/>
        </w:rPr>
      </w:pPr>
      <w:r w:rsidRPr="005674C8">
        <w:rPr>
          <w:rFonts w:asciiTheme="minorHAnsi" w:hAnsiTheme="minorHAnsi" w:cs="Arial"/>
        </w:rPr>
        <w:t>De Objecten dienen schoon en zonder schade opgeleverd te worden.</w:t>
      </w:r>
    </w:p>
    <w:p w14:paraId="034D3F9F" w14:textId="77777777" w:rsidR="00D70CA0" w:rsidRPr="006A5CC2" w:rsidRDefault="00D70CA0" w:rsidP="00D70CA0">
      <w:pPr>
        <w:pStyle w:val="Lijstalinea"/>
        <w:rPr>
          <w:rFonts w:asciiTheme="minorHAnsi" w:hAnsiTheme="minorHAnsi" w:cs="Arial"/>
        </w:rPr>
      </w:pPr>
    </w:p>
    <w:p w14:paraId="458E5BA0" w14:textId="77777777" w:rsidR="00D70CA0" w:rsidRPr="004765F3" w:rsidRDefault="00D70CA0" w:rsidP="00D70CA0">
      <w:pPr>
        <w:pStyle w:val="Lijstalinea"/>
        <w:numPr>
          <w:ilvl w:val="1"/>
          <w:numId w:val="3"/>
        </w:numPr>
        <w:rPr>
          <w:rFonts w:asciiTheme="minorHAnsi" w:hAnsiTheme="minorHAnsi" w:cs="Arial"/>
          <w:u w:val="single"/>
        </w:rPr>
      </w:pPr>
      <w:r w:rsidRPr="004765F3">
        <w:rPr>
          <w:rFonts w:asciiTheme="minorHAnsi" w:hAnsiTheme="minorHAnsi" w:cs="Arial"/>
          <w:u w:val="single"/>
        </w:rPr>
        <w:t>Overige bepalingen</w:t>
      </w:r>
    </w:p>
    <w:p w14:paraId="015DF10F" w14:textId="77777777" w:rsidR="00D70CA0" w:rsidRPr="004765F3" w:rsidRDefault="00D70CA0" w:rsidP="00D70CA0">
      <w:pPr>
        <w:pStyle w:val="Lijstalinea"/>
        <w:rPr>
          <w:rFonts w:asciiTheme="minorHAnsi" w:hAnsiTheme="minorHAnsi" w:cs="Arial"/>
        </w:rPr>
      </w:pPr>
    </w:p>
    <w:p w14:paraId="0BF56E18" w14:textId="77777777" w:rsidR="00D70CA0" w:rsidRPr="00BA37D2" w:rsidRDefault="00D70CA0" w:rsidP="00D70CA0">
      <w:pPr>
        <w:pStyle w:val="Lijstalinea"/>
        <w:numPr>
          <w:ilvl w:val="2"/>
          <w:numId w:val="3"/>
        </w:numPr>
        <w:rPr>
          <w:rFonts w:asciiTheme="minorHAnsi" w:hAnsiTheme="minorHAnsi" w:cs="Arial"/>
          <w:i/>
        </w:rPr>
      </w:pPr>
      <w:r w:rsidRPr="00BA37D2">
        <w:rPr>
          <w:rFonts w:asciiTheme="minorHAnsi" w:hAnsiTheme="minorHAnsi" w:cs="Arial"/>
          <w:i/>
        </w:rPr>
        <w:t>Verantwoording</w:t>
      </w:r>
    </w:p>
    <w:p w14:paraId="618D578C" w14:textId="77777777" w:rsidR="00D70CA0" w:rsidRPr="004765F3" w:rsidRDefault="00D70CA0" w:rsidP="00D70CA0">
      <w:pPr>
        <w:pStyle w:val="Lijstalinea"/>
        <w:rPr>
          <w:rFonts w:asciiTheme="minorHAnsi" w:hAnsiTheme="minorHAnsi" w:cs="Arial"/>
        </w:rPr>
      </w:pPr>
    </w:p>
    <w:p w14:paraId="0664907C" w14:textId="77777777" w:rsidR="00D70CA0" w:rsidRPr="00054D69" w:rsidRDefault="00D70CA0" w:rsidP="00D70CA0">
      <w:pPr>
        <w:pStyle w:val="Lijstalinea"/>
        <w:ind w:left="567"/>
        <w:rPr>
          <w:rFonts w:asciiTheme="minorHAnsi" w:hAnsiTheme="minorHAnsi" w:cs="Arial"/>
        </w:rPr>
      </w:pPr>
      <w:r w:rsidRPr="00054D69">
        <w:rPr>
          <w:rFonts w:asciiTheme="minorHAnsi" w:hAnsiTheme="minorHAnsi" w:cs="Arial"/>
        </w:rPr>
        <w:t>In de vierde (4</w:t>
      </w:r>
      <w:r w:rsidRPr="00054D69">
        <w:rPr>
          <w:rFonts w:asciiTheme="minorHAnsi" w:hAnsiTheme="minorHAnsi" w:cs="Arial"/>
          <w:vertAlign w:val="superscript"/>
        </w:rPr>
        <w:t>e</w:t>
      </w:r>
      <w:r w:rsidRPr="00054D69">
        <w:rPr>
          <w:rFonts w:asciiTheme="minorHAnsi" w:hAnsiTheme="minorHAnsi" w:cs="Arial"/>
        </w:rPr>
        <w:t>) week van ieder kal</w:t>
      </w:r>
      <w:r w:rsidR="00F15338">
        <w:rPr>
          <w:rFonts w:asciiTheme="minorHAnsi" w:hAnsiTheme="minorHAnsi" w:cs="Arial"/>
        </w:rPr>
        <w:t>e</w:t>
      </w:r>
      <w:r w:rsidRPr="00054D69">
        <w:rPr>
          <w:rFonts w:asciiTheme="minorHAnsi" w:hAnsiTheme="minorHAnsi" w:cs="Arial"/>
        </w:rPr>
        <w:t xml:space="preserve">nderjaar dient er een contractevaluatie plaats te vinden tussen de </w:t>
      </w:r>
      <w:r>
        <w:rPr>
          <w:rFonts w:asciiTheme="minorHAnsi" w:hAnsiTheme="minorHAnsi" w:cs="Arial"/>
        </w:rPr>
        <w:t>Opdrachtgever</w:t>
      </w:r>
      <w:r w:rsidRPr="00054D69">
        <w:rPr>
          <w:rFonts w:asciiTheme="minorHAnsi" w:hAnsiTheme="minorHAnsi" w:cs="Arial"/>
        </w:rPr>
        <w:t xml:space="preserve"> en de </w:t>
      </w:r>
      <w:r>
        <w:rPr>
          <w:rFonts w:asciiTheme="minorHAnsi" w:hAnsiTheme="minorHAnsi" w:cs="Arial"/>
        </w:rPr>
        <w:t>Opdrachtnemer</w:t>
      </w:r>
      <w:r w:rsidRPr="00054D69">
        <w:rPr>
          <w:rFonts w:asciiTheme="minorHAnsi" w:hAnsiTheme="minorHAnsi" w:cs="Arial"/>
        </w:rPr>
        <w:t xml:space="preserve">. Deze evaluatie vindt plaats op basis van een door </w:t>
      </w:r>
      <w:r>
        <w:rPr>
          <w:rFonts w:asciiTheme="minorHAnsi" w:hAnsiTheme="minorHAnsi" w:cs="Arial"/>
        </w:rPr>
        <w:t>Opdrachtnemer</w:t>
      </w:r>
      <w:r w:rsidRPr="00054D69">
        <w:rPr>
          <w:rFonts w:asciiTheme="minorHAnsi" w:hAnsiTheme="minorHAnsi" w:cs="Arial"/>
        </w:rPr>
        <w:t xml:space="preserve"> op te stellen managementrapportage inzake de werkzaamheden die in het desbetreffende jaar zijn uitgevoerd. De managementrapportage van </w:t>
      </w:r>
      <w:r>
        <w:rPr>
          <w:rFonts w:asciiTheme="minorHAnsi" w:hAnsiTheme="minorHAnsi" w:cs="Arial"/>
        </w:rPr>
        <w:t>Opdrachtnemer</w:t>
      </w:r>
      <w:r w:rsidRPr="00054D69">
        <w:rPr>
          <w:rFonts w:asciiTheme="minorHAnsi" w:hAnsiTheme="minorHAnsi" w:cs="Arial"/>
        </w:rPr>
        <w:t xml:space="preserve"> wordt uiterlijk 1 week voor de bespreking met </w:t>
      </w:r>
      <w:r>
        <w:rPr>
          <w:rFonts w:asciiTheme="minorHAnsi" w:hAnsiTheme="minorHAnsi" w:cs="Arial"/>
        </w:rPr>
        <w:t>Opdrachtgever</w:t>
      </w:r>
      <w:r w:rsidRPr="00054D69">
        <w:rPr>
          <w:rFonts w:asciiTheme="minorHAnsi" w:hAnsiTheme="minorHAnsi" w:cs="Arial"/>
        </w:rPr>
        <w:t xml:space="preserve"> digitaal toegezonden aan de </w:t>
      </w:r>
      <w:r>
        <w:rPr>
          <w:rFonts w:asciiTheme="minorHAnsi" w:hAnsiTheme="minorHAnsi" w:cs="Arial"/>
        </w:rPr>
        <w:t>Opdrachtgever</w:t>
      </w:r>
      <w:r w:rsidRPr="00054D69">
        <w:rPr>
          <w:rFonts w:asciiTheme="minorHAnsi" w:hAnsiTheme="minorHAnsi" w:cs="Arial"/>
        </w:rPr>
        <w:t>.</w:t>
      </w:r>
    </w:p>
    <w:p w14:paraId="5B078F28" w14:textId="77777777" w:rsidR="00D70CA0" w:rsidRPr="00054D69" w:rsidRDefault="00D70CA0" w:rsidP="00D70CA0">
      <w:pPr>
        <w:pStyle w:val="Lijstalinea"/>
        <w:ind w:left="567"/>
        <w:rPr>
          <w:rFonts w:asciiTheme="minorHAnsi" w:hAnsiTheme="minorHAnsi" w:cs="Arial"/>
        </w:rPr>
      </w:pPr>
    </w:p>
    <w:p w14:paraId="4C0BCE84" w14:textId="77777777" w:rsidR="00D70CA0" w:rsidRPr="004765F3" w:rsidRDefault="00D70CA0" w:rsidP="00D70CA0">
      <w:pPr>
        <w:pStyle w:val="Lijstalinea"/>
        <w:ind w:left="567"/>
        <w:rPr>
          <w:rFonts w:asciiTheme="minorHAnsi" w:hAnsiTheme="minorHAnsi" w:cs="Arial"/>
        </w:rPr>
      </w:pPr>
      <w:r w:rsidRPr="004765F3">
        <w:rPr>
          <w:rFonts w:asciiTheme="minorHAnsi" w:hAnsiTheme="minorHAnsi" w:cs="Arial"/>
        </w:rPr>
        <w:t xml:space="preserve">Op verzoek van zowel </w:t>
      </w:r>
      <w:r>
        <w:rPr>
          <w:rFonts w:asciiTheme="minorHAnsi" w:hAnsiTheme="minorHAnsi" w:cs="Arial"/>
        </w:rPr>
        <w:t>Opdrachtgever</w:t>
      </w:r>
      <w:r w:rsidRPr="004765F3">
        <w:rPr>
          <w:rFonts w:asciiTheme="minorHAnsi" w:hAnsiTheme="minorHAnsi" w:cs="Arial"/>
        </w:rPr>
        <w:t xml:space="preserve"> als </w:t>
      </w:r>
      <w:r>
        <w:rPr>
          <w:rFonts w:asciiTheme="minorHAnsi" w:hAnsiTheme="minorHAnsi" w:cs="Arial"/>
        </w:rPr>
        <w:t>Opdrachtnemer</w:t>
      </w:r>
      <w:r w:rsidRPr="004765F3">
        <w:rPr>
          <w:rFonts w:asciiTheme="minorHAnsi" w:hAnsiTheme="minorHAnsi" w:cs="Arial"/>
        </w:rPr>
        <w:t xml:space="preserve"> kunnen </w:t>
      </w:r>
      <w:r>
        <w:rPr>
          <w:rFonts w:asciiTheme="minorHAnsi" w:hAnsiTheme="minorHAnsi" w:cs="Arial"/>
        </w:rPr>
        <w:t xml:space="preserve">er </w:t>
      </w:r>
      <w:r w:rsidRPr="004765F3">
        <w:rPr>
          <w:rFonts w:asciiTheme="minorHAnsi" w:hAnsiTheme="minorHAnsi" w:cs="Arial"/>
        </w:rPr>
        <w:t>tussentijds meer evaluatiegesprekken plaatsvinden.</w:t>
      </w:r>
    </w:p>
    <w:p w14:paraId="7BFE87C0" w14:textId="77777777" w:rsidR="00D70CA0" w:rsidRDefault="00D70CA0" w:rsidP="00D70CA0">
      <w:pPr>
        <w:pStyle w:val="Lijstalinea"/>
        <w:rPr>
          <w:rFonts w:asciiTheme="minorHAnsi" w:hAnsiTheme="minorHAnsi" w:cs="Arial"/>
        </w:rPr>
      </w:pPr>
    </w:p>
    <w:p w14:paraId="6EAABCDE" w14:textId="77777777" w:rsidR="00D70CA0" w:rsidRPr="004765F3" w:rsidRDefault="00D70CA0" w:rsidP="00D70CA0">
      <w:pPr>
        <w:pStyle w:val="Lijstalinea"/>
        <w:numPr>
          <w:ilvl w:val="2"/>
          <w:numId w:val="3"/>
        </w:numPr>
        <w:rPr>
          <w:rFonts w:asciiTheme="minorHAnsi" w:hAnsiTheme="minorHAnsi" w:cs="Arial"/>
          <w:u w:val="single"/>
        </w:rPr>
      </w:pPr>
      <w:r w:rsidRPr="004765F3">
        <w:rPr>
          <w:rFonts w:asciiTheme="minorHAnsi" w:hAnsiTheme="minorHAnsi" w:cs="Arial"/>
          <w:u w:val="single"/>
        </w:rPr>
        <w:t>Aanspreekpunt</w:t>
      </w:r>
    </w:p>
    <w:p w14:paraId="271C950C" w14:textId="77777777" w:rsidR="00D70CA0" w:rsidRPr="004765F3" w:rsidRDefault="00D70CA0" w:rsidP="00D70CA0">
      <w:pPr>
        <w:pStyle w:val="Lijstalinea"/>
        <w:rPr>
          <w:rFonts w:asciiTheme="minorHAnsi" w:hAnsiTheme="minorHAnsi" w:cs="Arial"/>
        </w:rPr>
      </w:pPr>
    </w:p>
    <w:p w14:paraId="0E8EC5B4" w14:textId="77777777" w:rsidR="00D70CA0" w:rsidRPr="00CD37A4" w:rsidRDefault="00D70CA0" w:rsidP="00D70CA0">
      <w:pPr>
        <w:pStyle w:val="Lijstalinea"/>
        <w:ind w:left="567"/>
        <w:rPr>
          <w:rFonts w:asciiTheme="minorHAnsi" w:hAnsiTheme="minorHAnsi" w:cs="Arial"/>
          <w:strike/>
        </w:rPr>
      </w:pPr>
      <w:r>
        <w:rPr>
          <w:rFonts w:asciiTheme="minorHAnsi" w:hAnsiTheme="minorHAnsi" w:cs="Arial"/>
        </w:rPr>
        <w:t>Opdrachtnemer</w:t>
      </w:r>
      <w:r w:rsidRPr="00054D69">
        <w:rPr>
          <w:rFonts w:asciiTheme="minorHAnsi" w:hAnsiTheme="minorHAnsi" w:cs="Arial"/>
        </w:rPr>
        <w:t xml:space="preserve"> zal zorgen voor een permanent direct aanspreekpunt en de correcte contactgegevens voor </w:t>
      </w:r>
      <w:r>
        <w:rPr>
          <w:rFonts w:asciiTheme="minorHAnsi" w:hAnsiTheme="minorHAnsi" w:cs="Arial"/>
        </w:rPr>
        <w:t>Opdrachtgever</w:t>
      </w:r>
      <w:r w:rsidRPr="00054D69">
        <w:rPr>
          <w:rFonts w:asciiTheme="minorHAnsi" w:hAnsiTheme="minorHAnsi" w:cs="Arial"/>
        </w:rPr>
        <w:t xml:space="preserve">. </w:t>
      </w:r>
    </w:p>
    <w:p w14:paraId="164343CA" w14:textId="77777777" w:rsidR="00D70CA0" w:rsidRDefault="00D70CA0" w:rsidP="00D70CA0">
      <w:pPr>
        <w:ind w:left="567"/>
        <w:rPr>
          <w:rFonts w:asciiTheme="minorHAnsi" w:hAnsiTheme="minorHAnsi"/>
        </w:rPr>
      </w:pPr>
    </w:p>
    <w:p w14:paraId="2D8C551B" w14:textId="77777777" w:rsidR="000C4158" w:rsidRDefault="000C4158" w:rsidP="00D70CA0">
      <w:pPr>
        <w:ind w:left="567"/>
        <w:rPr>
          <w:rFonts w:asciiTheme="minorHAnsi" w:hAnsiTheme="minorHAnsi"/>
        </w:rPr>
      </w:pPr>
    </w:p>
    <w:p w14:paraId="7BA9B38A" w14:textId="77777777" w:rsidR="000C4158" w:rsidRDefault="000C4158" w:rsidP="00D70CA0">
      <w:pPr>
        <w:ind w:left="567"/>
        <w:rPr>
          <w:rFonts w:asciiTheme="minorHAnsi" w:hAnsiTheme="minorHAnsi"/>
        </w:rPr>
      </w:pPr>
    </w:p>
    <w:p w14:paraId="3859A0F5" w14:textId="77777777" w:rsidR="00357935" w:rsidRDefault="00357935">
      <w:pPr>
        <w:rPr>
          <w:rFonts w:asciiTheme="minorHAnsi" w:hAnsiTheme="minorHAnsi"/>
        </w:rPr>
      </w:pPr>
      <w:r>
        <w:rPr>
          <w:rFonts w:asciiTheme="minorHAnsi" w:hAnsiTheme="minorHAnsi"/>
        </w:rPr>
        <w:br w:type="page"/>
      </w:r>
    </w:p>
    <w:p w14:paraId="6180992A" w14:textId="4D26D873" w:rsidR="000C4158" w:rsidRPr="008B356F" w:rsidRDefault="008575A9" w:rsidP="000C4158">
      <w:pPr>
        <w:pStyle w:val="Kop10"/>
        <w:numPr>
          <w:ilvl w:val="0"/>
          <w:numId w:val="3"/>
        </w:numPr>
        <w:rPr>
          <w:lang w:val="nl-NL"/>
        </w:rPr>
      </w:pPr>
      <w:r>
        <w:rPr>
          <w:lang w:val="nl-NL"/>
        </w:rPr>
        <w:lastRenderedPageBreak/>
        <w:t>Aanvullende informatie</w:t>
      </w:r>
    </w:p>
    <w:p w14:paraId="1D80C903" w14:textId="6C9C5EF0" w:rsidR="008F48FB" w:rsidRDefault="008F48FB" w:rsidP="000C4158">
      <w:pPr>
        <w:pStyle w:val="Lijstalinea"/>
        <w:numPr>
          <w:ilvl w:val="1"/>
          <w:numId w:val="3"/>
        </w:numPr>
        <w:rPr>
          <w:rFonts w:asciiTheme="minorHAnsi" w:hAnsiTheme="minorHAnsi" w:cs="Arial"/>
          <w:u w:val="single"/>
        </w:rPr>
      </w:pPr>
      <w:bookmarkStart w:id="6" w:name="_Ref40441884"/>
      <w:bookmarkStart w:id="7" w:name="_Ref40440032"/>
      <w:r>
        <w:rPr>
          <w:rFonts w:asciiTheme="minorHAnsi" w:hAnsiTheme="minorHAnsi" w:cs="Arial"/>
          <w:u w:val="single"/>
        </w:rPr>
        <w:t xml:space="preserve">Te </w:t>
      </w:r>
      <w:r w:rsidR="00B623C4">
        <w:rPr>
          <w:rFonts w:asciiTheme="minorHAnsi" w:hAnsiTheme="minorHAnsi" w:cs="Arial"/>
          <w:u w:val="single"/>
        </w:rPr>
        <w:t>onderhouden</w:t>
      </w:r>
      <w:r>
        <w:rPr>
          <w:rFonts w:asciiTheme="minorHAnsi" w:hAnsiTheme="minorHAnsi" w:cs="Arial"/>
          <w:u w:val="single"/>
        </w:rPr>
        <w:t xml:space="preserve"> Abri’s</w:t>
      </w:r>
      <w:bookmarkEnd w:id="6"/>
    </w:p>
    <w:p w14:paraId="70AC2904" w14:textId="77777777" w:rsidR="008F48FB" w:rsidRDefault="008F48FB" w:rsidP="008F48FB">
      <w:pPr>
        <w:pStyle w:val="Lijstalinea"/>
        <w:ind w:left="567"/>
        <w:rPr>
          <w:rFonts w:asciiTheme="minorHAnsi" w:hAnsiTheme="minorHAnsi" w:cs="Arial"/>
        </w:rPr>
      </w:pPr>
    </w:p>
    <w:tbl>
      <w:tblPr>
        <w:tblStyle w:val="Tabelraster"/>
        <w:tblW w:w="9339" w:type="dxa"/>
        <w:tblInd w:w="567" w:type="dxa"/>
        <w:tblLayout w:type="fixed"/>
        <w:tblLook w:val="04A0" w:firstRow="1" w:lastRow="0" w:firstColumn="1" w:lastColumn="0" w:noHBand="0" w:noVBand="1"/>
      </w:tblPr>
      <w:tblGrid>
        <w:gridCol w:w="9339"/>
      </w:tblGrid>
      <w:tr w:rsidR="008F48FB" w14:paraId="1A01BE71" w14:textId="77777777" w:rsidTr="00F40AB0">
        <w:tc>
          <w:tcPr>
            <w:tcW w:w="9339" w:type="dxa"/>
          </w:tcPr>
          <w:p w14:paraId="17AE6FBF" w14:textId="77777777" w:rsidR="008F48FB" w:rsidRDefault="008F48FB" w:rsidP="008F48FB">
            <w:pPr>
              <w:pStyle w:val="Lijstalinea"/>
              <w:ind w:left="0"/>
              <w:rPr>
                <w:rFonts w:asciiTheme="minorHAnsi" w:hAnsiTheme="minorHAnsi" w:cs="Arial"/>
              </w:rPr>
            </w:pPr>
            <w:r w:rsidRPr="008F48FB">
              <w:rPr>
                <w:rFonts w:asciiTheme="minorHAnsi" w:hAnsiTheme="minorHAnsi" w:cs="Arial"/>
                <w:noProof/>
              </w:rPr>
              <w:drawing>
                <wp:inline distT="0" distB="0" distL="0" distR="0" wp14:anchorId="4C6AAA2D" wp14:editId="330F5BE9">
                  <wp:extent cx="5793105" cy="3258820"/>
                  <wp:effectExtent l="0" t="0" r="0" b="5080"/>
                  <wp:docPr id="5" name="Afbeelding 4" descr="Afbeelding met gebouw, man, staand, vasthouden&#10;&#10;Automatisch gegenereerde beschrijving">
                    <a:extLst xmlns:a="http://schemas.openxmlformats.org/drawingml/2006/main">
                      <a:ext uri="{FF2B5EF4-FFF2-40B4-BE49-F238E27FC236}">
                        <a16:creationId xmlns:a16="http://schemas.microsoft.com/office/drawing/2014/main" id="{57EC6361-8FF1-8941-8B43-8112D0E92D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4" descr="Afbeelding met gebouw, man, staand, vasthouden&#10;&#10;Automatisch gegenereerde beschrijving">
                            <a:extLst>
                              <a:ext uri="{FF2B5EF4-FFF2-40B4-BE49-F238E27FC236}">
                                <a16:creationId xmlns:a16="http://schemas.microsoft.com/office/drawing/2014/main" id="{57EC6361-8FF1-8941-8B43-8112D0E92DA6}"/>
                              </a:ext>
                            </a:extLst>
                          </pic:cNvPr>
                          <pic:cNvPicPr>
                            <a:picLocks noChangeAspect="1"/>
                          </pic:cNvPicPr>
                        </pic:nvPicPr>
                        <pic:blipFill>
                          <a:blip r:embed="rId13"/>
                          <a:stretch>
                            <a:fillRect/>
                          </a:stretch>
                        </pic:blipFill>
                        <pic:spPr>
                          <a:xfrm>
                            <a:off x="0" y="0"/>
                            <a:ext cx="5793105" cy="3258820"/>
                          </a:xfrm>
                          <a:prstGeom prst="rect">
                            <a:avLst/>
                          </a:prstGeom>
                        </pic:spPr>
                      </pic:pic>
                    </a:graphicData>
                  </a:graphic>
                </wp:inline>
              </w:drawing>
            </w:r>
          </w:p>
        </w:tc>
      </w:tr>
      <w:tr w:rsidR="008F48FB" w14:paraId="53AE9C88" w14:textId="77777777" w:rsidTr="00F40AB0">
        <w:tc>
          <w:tcPr>
            <w:tcW w:w="9339" w:type="dxa"/>
          </w:tcPr>
          <w:p w14:paraId="4FF3B68A" w14:textId="77777777" w:rsidR="008F48FB" w:rsidRDefault="008F48FB" w:rsidP="008F48FB">
            <w:pPr>
              <w:pStyle w:val="Lijstalinea"/>
              <w:ind w:left="0"/>
              <w:rPr>
                <w:rFonts w:asciiTheme="minorHAnsi" w:hAnsiTheme="minorHAnsi" w:cs="Arial"/>
              </w:rPr>
            </w:pPr>
          </w:p>
        </w:tc>
      </w:tr>
      <w:tr w:rsidR="008F48FB" w14:paraId="659C9427" w14:textId="77777777" w:rsidTr="00F40AB0">
        <w:tc>
          <w:tcPr>
            <w:tcW w:w="9339" w:type="dxa"/>
          </w:tcPr>
          <w:p w14:paraId="6CB7E36C" w14:textId="77777777" w:rsidR="008F48FB" w:rsidRDefault="00CC45ED" w:rsidP="008F48FB">
            <w:pPr>
              <w:pStyle w:val="Lijstalinea"/>
              <w:ind w:left="0"/>
              <w:rPr>
                <w:rFonts w:asciiTheme="minorHAnsi" w:hAnsiTheme="minorHAnsi" w:cs="Arial"/>
              </w:rPr>
            </w:pPr>
            <w:r w:rsidRPr="00CC45ED">
              <w:rPr>
                <w:rFonts w:asciiTheme="minorHAnsi" w:hAnsiTheme="minorHAnsi" w:cs="Arial"/>
                <w:noProof/>
              </w:rPr>
              <w:drawing>
                <wp:inline distT="0" distB="0" distL="0" distR="0" wp14:anchorId="6F45D222" wp14:editId="649B500B">
                  <wp:extent cx="5793105" cy="3258820"/>
                  <wp:effectExtent l="0" t="0" r="0" b="5080"/>
                  <wp:docPr id="6" name="Afbeelding 2" descr="Afbeelding met man, gebouw, staand, tafel&#10;&#10;Automatisch gegenereerde beschrijving">
                    <a:extLst xmlns:a="http://schemas.openxmlformats.org/drawingml/2006/main">
                      <a:ext uri="{FF2B5EF4-FFF2-40B4-BE49-F238E27FC236}">
                        <a16:creationId xmlns:a16="http://schemas.microsoft.com/office/drawing/2014/main" id="{90BF79C6-EB51-8F40-8B34-671795DD20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2" descr="Afbeelding met man, gebouw, staand, tafel&#10;&#10;Automatisch gegenereerde beschrijving">
                            <a:extLst>
                              <a:ext uri="{FF2B5EF4-FFF2-40B4-BE49-F238E27FC236}">
                                <a16:creationId xmlns:a16="http://schemas.microsoft.com/office/drawing/2014/main" id="{90BF79C6-EB51-8F40-8B34-671795DD204F}"/>
                              </a:ext>
                            </a:extLst>
                          </pic:cNvPr>
                          <pic:cNvPicPr>
                            <a:picLocks noChangeAspect="1"/>
                          </pic:cNvPicPr>
                        </pic:nvPicPr>
                        <pic:blipFill>
                          <a:blip r:embed="rId14"/>
                          <a:stretch>
                            <a:fillRect/>
                          </a:stretch>
                        </pic:blipFill>
                        <pic:spPr>
                          <a:xfrm>
                            <a:off x="0" y="0"/>
                            <a:ext cx="5793105" cy="3258820"/>
                          </a:xfrm>
                          <a:prstGeom prst="rect">
                            <a:avLst/>
                          </a:prstGeom>
                        </pic:spPr>
                      </pic:pic>
                    </a:graphicData>
                  </a:graphic>
                </wp:inline>
              </w:drawing>
            </w:r>
          </w:p>
        </w:tc>
      </w:tr>
      <w:tr w:rsidR="008F48FB" w14:paraId="0729DD5D" w14:textId="77777777" w:rsidTr="00F40AB0">
        <w:tc>
          <w:tcPr>
            <w:tcW w:w="9339" w:type="dxa"/>
          </w:tcPr>
          <w:p w14:paraId="42EC87FD" w14:textId="77777777" w:rsidR="008F48FB" w:rsidRDefault="008F48FB" w:rsidP="008F48FB">
            <w:pPr>
              <w:pStyle w:val="Lijstalinea"/>
              <w:ind w:left="0"/>
              <w:rPr>
                <w:rFonts w:asciiTheme="minorHAnsi" w:hAnsiTheme="minorHAnsi" w:cs="Arial"/>
              </w:rPr>
            </w:pPr>
          </w:p>
        </w:tc>
      </w:tr>
      <w:tr w:rsidR="008F48FB" w14:paraId="542E4A4D" w14:textId="77777777" w:rsidTr="00F40AB0">
        <w:tc>
          <w:tcPr>
            <w:tcW w:w="9339" w:type="dxa"/>
          </w:tcPr>
          <w:p w14:paraId="6C1DF433" w14:textId="77777777" w:rsidR="008F48FB" w:rsidRDefault="00CC45ED" w:rsidP="008F48FB">
            <w:pPr>
              <w:pStyle w:val="Lijstalinea"/>
              <w:ind w:left="0"/>
              <w:rPr>
                <w:rFonts w:asciiTheme="minorHAnsi" w:hAnsiTheme="minorHAnsi" w:cs="Arial"/>
              </w:rPr>
            </w:pPr>
            <w:r w:rsidRPr="00CC45ED">
              <w:rPr>
                <w:rFonts w:asciiTheme="minorHAnsi" w:hAnsiTheme="minorHAnsi" w:cs="Arial"/>
                <w:noProof/>
              </w:rPr>
              <w:lastRenderedPageBreak/>
              <w:drawing>
                <wp:inline distT="0" distB="0" distL="0" distR="0" wp14:anchorId="355AB334" wp14:editId="7399995F">
                  <wp:extent cx="4970803" cy="4143698"/>
                  <wp:effectExtent l="0" t="0" r="0" b="0"/>
                  <wp:docPr id="7" name="Afbeelding 2" descr="Afbeelding met tafel&#10;&#10;Automatisch gegenereerde beschrijving">
                    <a:extLst xmlns:a="http://schemas.openxmlformats.org/drawingml/2006/main">
                      <a:ext uri="{FF2B5EF4-FFF2-40B4-BE49-F238E27FC236}">
                        <a16:creationId xmlns:a16="http://schemas.microsoft.com/office/drawing/2014/main" id="{84530730-01E1-CB47-9878-F2BE77F06A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2" descr="Afbeelding met tafel&#10;&#10;Automatisch gegenereerde beschrijving">
                            <a:extLst>
                              <a:ext uri="{FF2B5EF4-FFF2-40B4-BE49-F238E27FC236}">
                                <a16:creationId xmlns:a16="http://schemas.microsoft.com/office/drawing/2014/main" id="{84530730-01E1-CB47-9878-F2BE77F06A8E}"/>
                              </a:ext>
                            </a:extLst>
                          </pic:cNvPr>
                          <pic:cNvPicPr>
                            <a:picLocks noChangeAspect="1"/>
                          </pic:cNvPicPr>
                        </pic:nvPicPr>
                        <pic:blipFill>
                          <a:blip r:embed="rId15"/>
                          <a:stretch>
                            <a:fillRect/>
                          </a:stretch>
                        </pic:blipFill>
                        <pic:spPr>
                          <a:xfrm>
                            <a:off x="0" y="0"/>
                            <a:ext cx="4987554" cy="4157662"/>
                          </a:xfrm>
                          <a:prstGeom prst="rect">
                            <a:avLst/>
                          </a:prstGeom>
                        </pic:spPr>
                      </pic:pic>
                    </a:graphicData>
                  </a:graphic>
                </wp:inline>
              </w:drawing>
            </w:r>
          </w:p>
        </w:tc>
      </w:tr>
      <w:tr w:rsidR="008F48FB" w14:paraId="10296668" w14:textId="77777777" w:rsidTr="00F40AB0">
        <w:tc>
          <w:tcPr>
            <w:tcW w:w="9339" w:type="dxa"/>
          </w:tcPr>
          <w:p w14:paraId="0EE55CE5" w14:textId="77777777" w:rsidR="008F48FB" w:rsidRDefault="008F48FB" w:rsidP="008F48FB">
            <w:pPr>
              <w:pStyle w:val="Lijstalinea"/>
              <w:ind w:left="0"/>
              <w:rPr>
                <w:rFonts w:asciiTheme="minorHAnsi" w:hAnsiTheme="minorHAnsi" w:cs="Arial"/>
              </w:rPr>
            </w:pPr>
          </w:p>
        </w:tc>
      </w:tr>
      <w:tr w:rsidR="00CC45ED" w14:paraId="0172971E" w14:textId="77777777" w:rsidTr="00F40AB0">
        <w:tc>
          <w:tcPr>
            <w:tcW w:w="9339" w:type="dxa"/>
          </w:tcPr>
          <w:p w14:paraId="1F4A5383" w14:textId="77777777" w:rsidR="00CC45ED" w:rsidRDefault="00CC45ED" w:rsidP="008F48FB">
            <w:pPr>
              <w:pStyle w:val="Lijstalinea"/>
              <w:ind w:left="0"/>
              <w:rPr>
                <w:rFonts w:asciiTheme="minorHAnsi" w:hAnsiTheme="minorHAnsi" w:cs="Arial"/>
              </w:rPr>
            </w:pPr>
            <w:r w:rsidRPr="00CC45ED">
              <w:rPr>
                <w:rFonts w:asciiTheme="minorHAnsi" w:hAnsiTheme="minorHAnsi" w:cs="Arial"/>
                <w:noProof/>
              </w:rPr>
              <w:drawing>
                <wp:inline distT="0" distB="0" distL="0" distR="0" wp14:anchorId="669DB64A" wp14:editId="4B671A8F">
                  <wp:extent cx="5793105" cy="4475480"/>
                  <wp:effectExtent l="0" t="0" r="0" b="0"/>
                  <wp:docPr id="8" name="Afbeelding 2" descr="Afbeelding met elektronica, binnen, rij, tafel&#10;&#10;Automatisch gegenereerde beschrijving">
                    <a:extLst xmlns:a="http://schemas.openxmlformats.org/drawingml/2006/main">
                      <a:ext uri="{FF2B5EF4-FFF2-40B4-BE49-F238E27FC236}">
                        <a16:creationId xmlns:a16="http://schemas.microsoft.com/office/drawing/2014/main" id="{F36B9CCE-8296-E442-B21C-570B370E5A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2" descr="Afbeelding met elektronica, binnen, rij, tafel&#10;&#10;Automatisch gegenereerde beschrijving">
                            <a:extLst>
                              <a:ext uri="{FF2B5EF4-FFF2-40B4-BE49-F238E27FC236}">
                                <a16:creationId xmlns:a16="http://schemas.microsoft.com/office/drawing/2014/main" id="{F36B9CCE-8296-E442-B21C-570B370E5A77}"/>
                              </a:ext>
                            </a:extLst>
                          </pic:cNvPr>
                          <pic:cNvPicPr>
                            <a:picLocks noChangeAspect="1"/>
                          </pic:cNvPicPr>
                        </pic:nvPicPr>
                        <pic:blipFill>
                          <a:blip r:embed="rId16"/>
                          <a:stretch>
                            <a:fillRect/>
                          </a:stretch>
                        </pic:blipFill>
                        <pic:spPr>
                          <a:xfrm>
                            <a:off x="0" y="0"/>
                            <a:ext cx="5793105" cy="4475480"/>
                          </a:xfrm>
                          <a:prstGeom prst="rect">
                            <a:avLst/>
                          </a:prstGeom>
                        </pic:spPr>
                      </pic:pic>
                    </a:graphicData>
                  </a:graphic>
                </wp:inline>
              </w:drawing>
            </w:r>
          </w:p>
        </w:tc>
      </w:tr>
    </w:tbl>
    <w:p w14:paraId="241C1B2A" w14:textId="77777777" w:rsidR="00F40AB0" w:rsidRDefault="00F40AB0" w:rsidP="00F40AB0">
      <w:pPr>
        <w:pStyle w:val="Lijstalinea"/>
        <w:ind w:left="567"/>
        <w:rPr>
          <w:rFonts w:asciiTheme="minorHAnsi" w:hAnsiTheme="minorHAnsi" w:cs="Arial"/>
        </w:rPr>
      </w:pPr>
    </w:p>
    <w:p w14:paraId="654AD5C0" w14:textId="77777777" w:rsidR="00F40AB0" w:rsidRPr="008F48FB" w:rsidRDefault="00F40AB0" w:rsidP="00F40AB0">
      <w:pPr>
        <w:pStyle w:val="Lijstalinea"/>
        <w:ind w:left="567"/>
        <w:rPr>
          <w:rFonts w:asciiTheme="minorHAnsi" w:hAnsiTheme="minorHAnsi" w:cs="Arial"/>
        </w:rPr>
      </w:pPr>
    </w:p>
    <w:p w14:paraId="02F714A3" w14:textId="77777777" w:rsidR="00F40AB0" w:rsidRPr="004765F3" w:rsidRDefault="00F40AB0" w:rsidP="00F40AB0">
      <w:pPr>
        <w:pStyle w:val="Lijstalinea"/>
        <w:numPr>
          <w:ilvl w:val="1"/>
          <w:numId w:val="3"/>
        </w:numPr>
        <w:rPr>
          <w:rFonts w:asciiTheme="minorHAnsi" w:hAnsiTheme="minorHAnsi" w:cs="Arial"/>
          <w:u w:val="single"/>
        </w:rPr>
      </w:pPr>
      <w:bookmarkStart w:id="8" w:name="_Ref40644664"/>
      <w:r>
        <w:rPr>
          <w:rFonts w:asciiTheme="minorHAnsi" w:hAnsiTheme="minorHAnsi" w:cs="Arial"/>
          <w:u w:val="single"/>
        </w:rPr>
        <w:t>Locatielijst Abri’s en fietsoverkappingen</w:t>
      </w:r>
      <w:bookmarkEnd w:id="8"/>
    </w:p>
    <w:p w14:paraId="5BDF5FF8" w14:textId="77777777" w:rsidR="00F40AB0" w:rsidRDefault="00F40AB0" w:rsidP="00F40AB0">
      <w:pPr>
        <w:ind w:left="567"/>
        <w:rPr>
          <w:rFonts w:asciiTheme="minorHAnsi" w:hAnsiTheme="minorHAnsi"/>
        </w:rPr>
      </w:pPr>
    </w:p>
    <w:p w14:paraId="23719420" w14:textId="0C149FE6" w:rsidR="008F48FB" w:rsidRDefault="00F40AB0" w:rsidP="008F48FB">
      <w:pPr>
        <w:pStyle w:val="Lijstalinea"/>
        <w:ind w:left="567"/>
        <w:rPr>
          <w:rFonts w:asciiTheme="minorHAnsi" w:hAnsiTheme="minorHAnsi" w:cs="Arial"/>
        </w:rPr>
      </w:pPr>
      <w:r w:rsidRPr="007F5D96">
        <w:rPr>
          <w:rFonts w:asciiTheme="minorHAnsi" w:hAnsiTheme="minorHAnsi" w:cs="Arial"/>
        </w:rPr>
        <w:t>ZIE SEPARATE BIJLAGE</w:t>
      </w:r>
      <w:r w:rsidR="008575A9">
        <w:rPr>
          <w:rFonts w:asciiTheme="minorHAnsi" w:hAnsiTheme="minorHAnsi" w:cs="Arial"/>
        </w:rPr>
        <w:t xml:space="preserve"> </w:t>
      </w:r>
      <w:r w:rsidR="00014E01">
        <w:rPr>
          <w:rFonts w:asciiTheme="minorHAnsi" w:hAnsiTheme="minorHAnsi" w:cs="Arial"/>
        </w:rPr>
        <w:t>6.10</w:t>
      </w:r>
    </w:p>
    <w:p w14:paraId="574C50BD" w14:textId="77777777" w:rsidR="008F48FB" w:rsidRPr="008F48FB" w:rsidRDefault="008F48FB" w:rsidP="008F48FB">
      <w:pPr>
        <w:pStyle w:val="Lijstalinea"/>
        <w:ind w:left="567"/>
        <w:rPr>
          <w:rFonts w:asciiTheme="minorHAnsi" w:hAnsiTheme="minorHAnsi" w:cs="Arial"/>
        </w:rPr>
      </w:pPr>
    </w:p>
    <w:p w14:paraId="25C23695" w14:textId="77777777" w:rsidR="000C4158" w:rsidRPr="004765F3" w:rsidRDefault="000C4158" w:rsidP="00F40AB0">
      <w:pPr>
        <w:pStyle w:val="Lijstalinea"/>
        <w:numPr>
          <w:ilvl w:val="1"/>
          <w:numId w:val="3"/>
        </w:numPr>
        <w:rPr>
          <w:rFonts w:asciiTheme="minorHAnsi" w:hAnsiTheme="minorHAnsi" w:cs="Arial"/>
          <w:u w:val="single"/>
        </w:rPr>
      </w:pPr>
      <w:r>
        <w:rPr>
          <w:rFonts w:asciiTheme="minorHAnsi" w:hAnsiTheme="minorHAnsi" w:cs="Arial"/>
          <w:u w:val="single"/>
        </w:rPr>
        <w:t>Onderhoudsvoorschrift Abri’s</w:t>
      </w:r>
      <w:bookmarkEnd w:id="7"/>
    </w:p>
    <w:p w14:paraId="26B4B664" w14:textId="77777777" w:rsidR="000C4158" w:rsidRDefault="000C4158" w:rsidP="00D70CA0">
      <w:pPr>
        <w:ind w:left="567"/>
        <w:rPr>
          <w:rFonts w:asciiTheme="minorHAnsi" w:hAnsiTheme="minorHAnsi"/>
        </w:rPr>
      </w:pPr>
    </w:p>
    <w:p w14:paraId="7DC5E002" w14:textId="77777777" w:rsidR="000C4158" w:rsidRPr="000C4158" w:rsidRDefault="000C4158" w:rsidP="000C4158">
      <w:pPr>
        <w:ind w:left="567"/>
        <w:rPr>
          <w:rFonts w:asciiTheme="minorHAnsi" w:hAnsiTheme="minorHAnsi"/>
          <w:i/>
          <w:lang w:bidi="nl-NL"/>
        </w:rPr>
      </w:pPr>
      <w:r w:rsidRPr="000C4158">
        <w:rPr>
          <w:rFonts w:asciiTheme="minorHAnsi" w:hAnsiTheme="minorHAnsi"/>
          <w:i/>
          <w:lang w:bidi="nl-NL"/>
        </w:rPr>
        <w:t>Methode</w:t>
      </w:r>
    </w:p>
    <w:p w14:paraId="2B2FAA15" w14:textId="77777777" w:rsidR="000C4158" w:rsidRPr="000C4158" w:rsidRDefault="000C4158" w:rsidP="000C4158">
      <w:pPr>
        <w:ind w:left="567"/>
        <w:rPr>
          <w:rFonts w:asciiTheme="minorHAnsi" w:hAnsiTheme="minorHAnsi"/>
          <w:i/>
          <w:lang w:bidi="nl-NL"/>
        </w:rPr>
      </w:pPr>
    </w:p>
    <w:p w14:paraId="5E9CBD1F" w14:textId="77777777" w:rsidR="000C4158" w:rsidRPr="000C4158" w:rsidRDefault="000C4158" w:rsidP="000C4158">
      <w:pPr>
        <w:ind w:left="567"/>
        <w:rPr>
          <w:rFonts w:asciiTheme="minorHAnsi" w:hAnsiTheme="minorHAnsi"/>
          <w:lang w:bidi="nl-NL"/>
        </w:rPr>
      </w:pPr>
      <w:r w:rsidRPr="000C4158">
        <w:rPr>
          <w:rFonts w:asciiTheme="minorHAnsi" w:hAnsiTheme="minorHAnsi"/>
          <w:lang w:bidi="nl-NL"/>
        </w:rPr>
        <w:t>Voor de abri’s is het volgende reinigingsplan van toepassing:</w:t>
      </w:r>
    </w:p>
    <w:p w14:paraId="3E1031C4" w14:textId="77777777" w:rsidR="000C4158" w:rsidRPr="000C4158" w:rsidRDefault="000C4158" w:rsidP="000C4158">
      <w:pPr>
        <w:ind w:left="567"/>
        <w:rPr>
          <w:rFonts w:asciiTheme="minorHAnsi" w:hAnsiTheme="minorHAnsi"/>
          <w:lang w:bidi="nl-NL"/>
        </w:rPr>
      </w:pPr>
    </w:p>
    <w:p w14:paraId="0E520E70"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Het</w:t>
      </w:r>
      <w:r w:rsidR="000C4158" w:rsidRPr="000C4158">
        <w:rPr>
          <w:rFonts w:asciiTheme="minorHAnsi" w:hAnsiTheme="minorHAnsi"/>
          <w:lang w:bidi="nl-NL"/>
        </w:rPr>
        <w:t xml:space="preserve"> oppervlak goed bevochtigen met lauw leidingwater door middel van de vlakstraler van de hogedrukreiniger met een druk van ca. 3 bar (max 5 bar);</w:t>
      </w:r>
    </w:p>
    <w:p w14:paraId="7D00972E"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Extra</w:t>
      </w:r>
      <w:r w:rsidR="000C4158" w:rsidRPr="000C4158">
        <w:rPr>
          <w:rFonts w:asciiTheme="minorHAnsi" w:hAnsiTheme="minorHAnsi"/>
          <w:lang w:bidi="nl-NL"/>
        </w:rPr>
        <w:t xml:space="preserve"> aandacht besteden aan bevochtigen van niet beregende hoekpunten en overgangen in de constructie;</w:t>
      </w:r>
    </w:p>
    <w:p w14:paraId="1AB4BE44"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Het</w:t>
      </w:r>
      <w:r w:rsidR="000C4158" w:rsidRPr="000C4158">
        <w:rPr>
          <w:rFonts w:asciiTheme="minorHAnsi" w:hAnsiTheme="minorHAnsi"/>
          <w:lang w:bidi="nl-NL"/>
        </w:rPr>
        <w:t xml:space="preserve"> oppervlak door middel van de schuimlans van de hogedrukreiniger bevochtigen met lauw water waaraan een neutrale detergent is toegevoegd. Aanbevolen producten: alle vloeibare niet-</w:t>
      </w:r>
      <w:proofErr w:type="spellStart"/>
      <w:r w:rsidR="000C4158" w:rsidRPr="000C4158">
        <w:rPr>
          <w:rFonts w:asciiTheme="minorHAnsi" w:hAnsiTheme="minorHAnsi"/>
          <w:lang w:bidi="nl-NL"/>
        </w:rPr>
        <w:t>abrassieve</w:t>
      </w:r>
      <w:proofErr w:type="spellEnd"/>
      <w:r w:rsidR="000C4158" w:rsidRPr="000C4158">
        <w:rPr>
          <w:rFonts w:asciiTheme="minorHAnsi" w:hAnsiTheme="minorHAnsi"/>
          <w:lang w:bidi="nl-NL"/>
        </w:rPr>
        <w:t xml:space="preserve"> detergenten met een pH- waarde van 6-8;</w:t>
      </w:r>
    </w:p>
    <w:p w14:paraId="22F4089A"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Minimaal</w:t>
      </w:r>
      <w:r w:rsidR="000C4158" w:rsidRPr="000C4158">
        <w:rPr>
          <w:rFonts w:asciiTheme="minorHAnsi" w:hAnsiTheme="minorHAnsi"/>
          <w:lang w:bidi="nl-NL"/>
        </w:rPr>
        <w:t xml:space="preserve"> 3 minuten laten inwerken;</w:t>
      </w:r>
    </w:p>
    <w:p w14:paraId="06FAC3E1"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Handmatig</w:t>
      </w:r>
      <w:r w:rsidR="000C4158" w:rsidRPr="000C4158">
        <w:rPr>
          <w:rFonts w:asciiTheme="minorHAnsi" w:hAnsiTheme="minorHAnsi"/>
          <w:lang w:bidi="nl-NL"/>
        </w:rPr>
        <w:t xml:space="preserve"> de vuilaanslag van de ondergrond losmaken met gebruik van een zachte spons;</w:t>
      </w:r>
    </w:p>
    <w:p w14:paraId="5D395099" w14:textId="30774979"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Het</w:t>
      </w:r>
      <w:r w:rsidR="000C4158" w:rsidRPr="000C4158">
        <w:rPr>
          <w:rFonts w:asciiTheme="minorHAnsi" w:hAnsiTheme="minorHAnsi"/>
          <w:lang w:bidi="nl-NL"/>
        </w:rPr>
        <w:t xml:space="preserve"> oppervlak onder hoge druk afspoelen met </w:t>
      </w:r>
      <w:r w:rsidR="000D1E05" w:rsidRPr="000C4158">
        <w:rPr>
          <w:rFonts w:asciiTheme="minorHAnsi" w:hAnsiTheme="minorHAnsi"/>
          <w:lang w:bidi="nl-NL"/>
        </w:rPr>
        <w:t>leidingwater</w:t>
      </w:r>
      <w:r w:rsidR="000C4158" w:rsidRPr="000C4158">
        <w:rPr>
          <w:rFonts w:asciiTheme="minorHAnsi" w:hAnsiTheme="minorHAnsi"/>
          <w:lang w:bidi="nl-NL"/>
        </w:rPr>
        <w:t xml:space="preserve"> totdat alle vuil en detergent zijn verwijderd;</w:t>
      </w:r>
    </w:p>
    <w:p w14:paraId="7AD5F0D2"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Oppervlak</w:t>
      </w:r>
      <w:r w:rsidR="000C4158" w:rsidRPr="000C4158">
        <w:rPr>
          <w:rFonts w:asciiTheme="minorHAnsi" w:hAnsiTheme="minorHAnsi"/>
          <w:lang w:bidi="nl-NL"/>
        </w:rPr>
        <w:t xml:space="preserve"> drogen met een absorberende doek.</w:t>
      </w:r>
    </w:p>
    <w:p w14:paraId="7C849010" w14:textId="77777777" w:rsidR="000C4158" w:rsidRPr="000C4158" w:rsidRDefault="000C4158" w:rsidP="000C4158">
      <w:pPr>
        <w:ind w:left="567"/>
        <w:rPr>
          <w:rFonts w:asciiTheme="minorHAnsi" w:hAnsiTheme="minorHAnsi"/>
          <w:lang w:bidi="nl-NL"/>
        </w:rPr>
      </w:pPr>
    </w:p>
    <w:p w14:paraId="0497A5AF" w14:textId="77777777" w:rsidR="000C4158" w:rsidRPr="000C4158" w:rsidRDefault="000C4158" w:rsidP="000C4158">
      <w:pPr>
        <w:ind w:left="567"/>
        <w:rPr>
          <w:rFonts w:asciiTheme="minorHAnsi" w:hAnsiTheme="minorHAnsi"/>
          <w:i/>
          <w:lang w:bidi="nl-NL"/>
        </w:rPr>
      </w:pPr>
      <w:r w:rsidRPr="000C4158">
        <w:rPr>
          <w:rFonts w:asciiTheme="minorHAnsi" w:hAnsiTheme="minorHAnsi"/>
          <w:i/>
          <w:lang w:bidi="nl-NL"/>
        </w:rPr>
        <w:t>Verwijdering graffiti</w:t>
      </w:r>
    </w:p>
    <w:p w14:paraId="48BBE565" w14:textId="77777777" w:rsidR="000C4158" w:rsidRPr="000C4158" w:rsidRDefault="000C4158" w:rsidP="000C4158">
      <w:pPr>
        <w:ind w:left="567"/>
        <w:rPr>
          <w:rFonts w:asciiTheme="minorHAnsi" w:hAnsiTheme="minorHAnsi"/>
          <w:i/>
          <w:lang w:bidi="nl-NL"/>
        </w:rPr>
      </w:pPr>
    </w:p>
    <w:p w14:paraId="6B5C1DB8" w14:textId="77777777" w:rsidR="000C4158" w:rsidRPr="000C4158" w:rsidRDefault="000C4158" w:rsidP="000C4158">
      <w:pPr>
        <w:ind w:left="567"/>
        <w:rPr>
          <w:rFonts w:asciiTheme="minorHAnsi" w:hAnsiTheme="minorHAnsi"/>
          <w:lang w:bidi="nl-NL"/>
        </w:rPr>
      </w:pPr>
      <w:r w:rsidRPr="000C4158">
        <w:rPr>
          <w:rFonts w:asciiTheme="minorHAnsi" w:hAnsiTheme="minorHAnsi"/>
          <w:lang w:bidi="nl-NL"/>
        </w:rPr>
        <w:t>In eerste instantie de graffiti trachten te verwijderen door gebruik te maken van de minst agressieve middelen zoals een milde zeep of een licht alkalische oplossing. Als deze methode onvoldoende is kan men gebruik maken van de volgende graffiti- verwijderaars:</w:t>
      </w:r>
    </w:p>
    <w:p w14:paraId="47ED075E" w14:textId="77777777" w:rsidR="000C4158" w:rsidRPr="000C4158" w:rsidRDefault="000C4158" w:rsidP="000C4158">
      <w:pPr>
        <w:ind w:left="567"/>
        <w:rPr>
          <w:rFonts w:asciiTheme="minorHAnsi" w:hAnsiTheme="minorHAnsi"/>
          <w:lang w:bidi="nl-NL"/>
        </w:rPr>
      </w:pPr>
    </w:p>
    <w:p w14:paraId="6B406DCC" w14:textId="77777777" w:rsidR="000C4158" w:rsidRPr="000C4158" w:rsidRDefault="000C4158" w:rsidP="00E61981">
      <w:pPr>
        <w:numPr>
          <w:ilvl w:val="0"/>
          <w:numId w:val="14"/>
        </w:numPr>
        <w:rPr>
          <w:rFonts w:asciiTheme="minorHAnsi" w:hAnsiTheme="minorHAnsi"/>
          <w:lang w:bidi="nl-NL"/>
        </w:rPr>
      </w:pPr>
      <w:r w:rsidRPr="000C4158">
        <w:rPr>
          <w:rFonts w:asciiTheme="minorHAnsi" w:hAnsiTheme="minorHAnsi"/>
          <w:lang w:bidi="nl-NL"/>
        </w:rPr>
        <w:t xml:space="preserve">AGS 560 (Bel </w:t>
      </w:r>
      <w:proofErr w:type="spellStart"/>
      <w:r w:rsidRPr="000C4158">
        <w:rPr>
          <w:rFonts w:asciiTheme="minorHAnsi" w:hAnsiTheme="minorHAnsi"/>
          <w:lang w:bidi="nl-NL"/>
        </w:rPr>
        <w:t>Industies</w:t>
      </w:r>
      <w:proofErr w:type="spellEnd"/>
      <w:r w:rsidRPr="000C4158">
        <w:rPr>
          <w:rFonts w:asciiTheme="minorHAnsi" w:hAnsiTheme="minorHAnsi"/>
          <w:lang w:bidi="nl-NL"/>
        </w:rPr>
        <w:t>, Belgium);</w:t>
      </w:r>
    </w:p>
    <w:p w14:paraId="21C12458" w14:textId="77777777" w:rsidR="000C4158" w:rsidRPr="000C4158" w:rsidRDefault="000C4158" w:rsidP="00E61981">
      <w:pPr>
        <w:numPr>
          <w:ilvl w:val="0"/>
          <w:numId w:val="14"/>
        </w:numPr>
        <w:rPr>
          <w:rFonts w:asciiTheme="minorHAnsi" w:hAnsiTheme="minorHAnsi"/>
          <w:lang w:bidi="nl-NL"/>
        </w:rPr>
      </w:pPr>
      <w:r w:rsidRPr="000C4158">
        <w:rPr>
          <w:rFonts w:asciiTheme="minorHAnsi" w:hAnsiTheme="minorHAnsi"/>
          <w:lang w:bidi="nl-NL"/>
        </w:rPr>
        <w:t>RH-RDPE (Bel Industries, Belgium);</w:t>
      </w:r>
    </w:p>
    <w:p w14:paraId="099C19EA" w14:textId="77777777" w:rsidR="000C4158" w:rsidRPr="000C4158" w:rsidRDefault="000C4158" w:rsidP="00E61981">
      <w:pPr>
        <w:numPr>
          <w:ilvl w:val="0"/>
          <w:numId w:val="14"/>
        </w:numPr>
        <w:rPr>
          <w:rFonts w:asciiTheme="minorHAnsi" w:hAnsiTheme="minorHAnsi"/>
          <w:lang w:bidi="nl-NL"/>
        </w:rPr>
      </w:pPr>
      <w:r w:rsidRPr="000C4158">
        <w:rPr>
          <w:rFonts w:asciiTheme="minorHAnsi" w:hAnsiTheme="minorHAnsi"/>
          <w:lang w:bidi="nl-NL"/>
        </w:rPr>
        <w:t xml:space="preserve">Paragraf </w:t>
      </w:r>
      <w:proofErr w:type="spellStart"/>
      <w:r w:rsidRPr="000C4158">
        <w:rPr>
          <w:rFonts w:asciiTheme="minorHAnsi" w:hAnsiTheme="minorHAnsi"/>
          <w:lang w:bidi="nl-NL"/>
        </w:rPr>
        <w:t>Nettoyant</w:t>
      </w:r>
      <w:proofErr w:type="spellEnd"/>
      <w:r w:rsidRPr="000C4158">
        <w:rPr>
          <w:rFonts w:asciiTheme="minorHAnsi" w:hAnsiTheme="minorHAnsi"/>
          <w:lang w:bidi="nl-NL"/>
        </w:rPr>
        <w:t xml:space="preserve"> (</w:t>
      </w:r>
      <w:proofErr w:type="spellStart"/>
      <w:r w:rsidRPr="000C4158">
        <w:rPr>
          <w:rFonts w:asciiTheme="minorHAnsi" w:hAnsiTheme="minorHAnsi"/>
          <w:lang w:bidi="nl-NL"/>
        </w:rPr>
        <w:t>Seigneuri</w:t>
      </w:r>
      <w:proofErr w:type="spellEnd"/>
      <w:r w:rsidRPr="000C4158">
        <w:rPr>
          <w:rFonts w:asciiTheme="minorHAnsi" w:hAnsiTheme="minorHAnsi"/>
          <w:lang w:bidi="nl-NL"/>
        </w:rPr>
        <w:t>, France).</w:t>
      </w:r>
    </w:p>
    <w:p w14:paraId="449AE699" w14:textId="77777777" w:rsidR="000C4158" w:rsidRPr="000C4158" w:rsidRDefault="000C4158" w:rsidP="000C4158">
      <w:pPr>
        <w:ind w:left="567"/>
        <w:rPr>
          <w:rFonts w:asciiTheme="minorHAnsi" w:hAnsiTheme="minorHAnsi"/>
          <w:lang w:bidi="nl-NL"/>
        </w:rPr>
      </w:pPr>
    </w:p>
    <w:p w14:paraId="058D4517" w14:textId="77777777" w:rsidR="000C4158" w:rsidRPr="000C4158" w:rsidRDefault="000C4158" w:rsidP="000C4158">
      <w:pPr>
        <w:ind w:left="567"/>
        <w:rPr>
          <w:rFonts w:asciiTheme="minorHAnsi" w:hAnsiTheme="minorHAnsi"/>
          <w:i/>
          <w:lang w:bidi="nl-NL"/>
        </w:rPr>
      </w:pPr>
      <w:r w:rsidRPr="000C4158">
        <w:rPr>
          <w:rFonts w:asciiTheme="minorHAnsi" w:hAnsiTheme="minorHAnsi"/>
          <w:i/>
          <w:lang w:bidi="nl-NL"/>
        </w:rPr>
        <w:t>Verzorging van de coating</w:t>
      </w:r>
    </w:p>
    <w:p w14:paraId="17A03E1A" w14:textId="77777777" w:rsidR="000C4158" w:rsidRPr="000C4158" w:rsidRDefault="000C4158" w:rsidP="000C4158">
      <w:pPr>
        <w:ind w:left="567"/>
        <w:rPr>
          <w:rFonts w:asciiTheme="minorHAnsi" w:hAnsiTheme="minorHAnsi"/>
          <w:i/>
          <w:lang w:bidi="nl-NL"/>
        </w:rPr>
      </w:pPr>
    </w:p>
    <w:p w14:paraId="797B2E81" w14:textId="77777777" w:rsidR="000C4158" w:rsidRPr="000C4158" w:rsidRDefault="000C4158" w:rsidP="000C4158">
      <w:pPr>
        <w:ind w:left="567"/>
        <w:rPr>
          <w:rFonts w:asciiTheme="minorHAnsi" w:hAnsiTheme="minorHAnsi"/>
          <w:lang w:bidi="nl-NL"/>
        </w:rPr>
      </w:pPr>
      <w:r w:rsidRPr="000C4158">
        <w:rPr>
          <w:rFonts w:asciiTheme="minorHAnsi" w:hAnsiTheme="minorHAnsi"/>
          <w:lang w:bidi="nl-NL"/>
        </w:rPr>
        <w:t>Tijdens de inspectie en/of het reinigen vastgestelde mechanische gebreken in de laklaag, moeten onmiddellijk, zodra het weer het toelaat (droog en minimaal 8 °C), hersteld worden.</w:t>
      </w:r>
    </w:p>
    <w:p w14:paraId="05B3FA83" w14:textId="77777777" w:rsidR="000C4158" w:rsidRPr="000C4158" w:rsidRDefault="000C4158" w:rsidP="000C4158">
      <w:pPr>
        <w:ind w:left="567"/>
        <w:rPr>
          <w:rFonts w:asciiTheme="minorHAnsi" w:hAnsiTheme="minorHAnsi"/>
          <w:lang w:bidi="nl-NL"/>
        </w:rPr>
      </w:pPr>
    </w:p>
    <w:p w14:paraId="649E1994" w14:textId="77777777" w:rsidR="000C4158" w:rsidRPr="000C4158" w:rsidRDefault="000C4158" w:rsidP="000C4158">
      <w:pPr>
        <w:ind w:left="567"/>
        <w:rPr>
          <w:rFonts w:asciiTheme="minorHAnsi" w:hAnsiTheme="minorHAnsi"/>
          <w:i/>
          <w:lang w:bidi="nl-NL"/>
        </w:rPr>
      </w:pPr>
      <w:r w:rsidRPr="000C4158">
        <w:rPr>
          <w:rFonts w:asciiTheme="minorHAnsi" w:hAnsiTheme="minorHAnsi"/>
          <w:i/>
          <w:lang w:bidi="nl-NL"/>
        </w:rPr>
        <w:t>Onderhoud bamboe</w:t>
      </w:r>
    </w:p>
    <w:p w14:paraId="20482021" w14:textId="77777777" w:rsidR="000C4158" w:rsidRPr="000C4158" w:rsidRDefault="000C4158" w:rsidP="000C4158">
      <w:pPr>
        <w:ind w:left="567"/>
        <w:rPr>
          <w:rFonts w:asciiTheme="minorHAnsi" w:hAnsiTheme="minorHAnsi"/>
          <w:i/>
          <w:lang w:bidi="nl-NL"/>
        </w:rPr>
      </w:pPr>
    </w:p>
    <w:p w14:paraId="0A0551E8" w14:textId="77777777" w:rsidR="000C4158" w:rsidRPr="000C4158" w:rsidRDefault="000C4158" w:rsidP="000C4158">
      <w:pPr>
        <w:ind w:left="567"/>
        <w:rPr>
          <w:rFonts w:asciiTheme="minorHAnsi" w:hAnsiTheme="minorHAnsi"/>
          <w:lang w:bidi="nl-NL"/>
        </w:rPr>
      </w:pPr>
      <w:r w:rsidRPr="000C4158">
        <w:rPr>
          <w:rFonts w:asciiTheme="minorHAnsi" w:hAnsiTheme="minorHAnsi"/>
          <w:lang w:bidi="nl-NL"/>
        </w:rPr>
        <w:t>Bamboe heeft vrijwel dezelfde eigenschappen als hout. Na verloop van tijd is het mogelijk het oppervlak kleine scheurtjes of splinters vormt, dit door continue schommeling in vocht, temperatuur en licht/ Dit is een normaal verschijnsel en deze onregelmatigheden hebben géén effect op de sterkte, hardheid of levensduur van het materiaal. Ze mogen dan ook niet gezien worden als fout of gebrek.</w:t>
      </w:r>
    </w:p>
    <w:p w14:paraId="0923E270" w14:textId="77777777" w:rsidR="000C4158" w:rsidRPr="000C4158" w:rsidRDefault="000C4158" w:rsidP="000C4158">
      <w:pPr>
        <w:ind w:left="567"/>
        <w:rPr>
          <w:rFonts w:asciiTheme="minorHAnsi" w:hAnsiTheme="minorHAnsi"/>
          <w:lang w:bidi="nl-NL"/>
        </w:rPr>
      </w:pPr>
    </w:p>
    <w:p w14:paraId="40B29C28" w14:textId="77777777" w:rsidR="000C4158" w:rsidRPr="000C4158" w:rsidRDefault="000C4158" w:rsidP="000C4158">
      <w:pPr>
        <w:ind w:left="567"/>
        <w:rPr>
          <w:rFonts w:asciiTheme="minorHAnsi" w:hAnsiTheme="minorHAnsi"/>
          <w:lang w:bidi="nl-NL"/>
        </w:rPr>
      </w:pPr>
      <w:r w:rsidRPr="000C4158">
        <w:rPr>
          <w:rFonts w:asciiTheme="minorHAnsi" w:hAnsiTheme="minorHAnsi"/>
          <w:lang w:bidi="nl-NL"/>
        </w:rPr>
        <w:t xml:space="preserve">Voor reiniging dient er gebruik te worden gemaakt van schoonmaakmiddelen (terrasreinigers) op biologisch verantwoorde basis aan. Let op, gebruik alleen lichtzure (pH 6) tot </w:t>
      </w:r>
      <w:proofErr w:type="spellStart"/>
      <w:r w:rsidRPr="000C4158">
        <w:rPr>
          <w:rFonts w:asciiTheme="minorHAnsi" w:hAnsiTheme="minorHAnsi"/>
          <w:lang w:bidi="nl-NL"/>
        </w:rPr>
        <w:t>zwakbasische</w:t>
      </w:r>
      <w:proofErr w:type="spellEnd"/>
      <w:r w:rsidRPr="000C4158">
        <w:rPr>
          <w:rFonts w:asciiTheme="minorHAnsi" w:hAnsiTheme="minorHAnsi"/>
          <w:lang w:bidi="nl-NL"/>
        </w:rPr>
        <w:t xml:space="preserve"> (pH 8) </w:t>
      </w:r>
      <w:r w:rsidRPr="000C4158">
        <w:rPr>
          <w:rFonts w:asciiTheme="minorHAnsi" w:hAnsiTheme="minorHAnsi"/>
          <w:lang w:bidi="nl-NL"/>
        </w:rPr>
        <w:lastRenderedPageBreak/>
        <w:t>reinigingsmiddelen. Borstel de planken met een harde borstel schoon in de richting van de nerven, gebruik nooit een hogedrukreiniger!</w:t>
      </w:r>
    </w:p>
    <w:p w14:paraId="1F1D9096" w14:textId="77777777" w:rsidR="000C4158" w:rsidRPr="000C4158" w:rsidRDefault="000C4158" w:rsidP="000C4158">
      <w:pPr>
        <w:ind w:left="567"/>
        <w:rPr>
          <w:rFonts w:asciiTheme="minorHAnsi" w:hAnsiTheme="minorHAnsi"/>
          <w:lang w:bidi="nl-NL"/>
        </w:rPr>
      </w:pPr>
    </w:p>
    <w:p w14:paraId="4C408D1A" w14:textId="77777777" w:rsidR="000C4158" w:rsidRDefault="000C4158" w:rsidP="000C4158">
      <w:pPr>
        <w:ind w:left="567"/>
        <w:rPr>
          <w:rFonts w:asciiTheme="minorHAnsi" w:hAnsiTheme="minorHAnsi"/>
          <w:lang w:bidi="nl-NL"/>
        </w:rPr>
      </w:pPr>
      <w:r w:rsidRPr="000C4158">
        <w:rPr>
          <w:rFonts w:asciiTheme="minorHAnsi" w:hAnsiTheme="minorHAnsi"/>
          <w:lang w:bidi="nl-NL"/>
        </w:rPr>
        <w:t xml:space="preserve">Om de kleur en uitstraling van het bamboe te behouden dient dit minimaal 1x per jaar te worden geolied. Het pigment in de olie beschermt het oppervlak tegen UV en bijgevolg tegen vergrijzen. Ook zal het zo minder snel vuil en alg aantrekken. Voor het oliën raden we aan gebruik te maken van WOCA </w:t>
      </w:r>
      <w:proofErr w:type="spellStart"/>
      <w:r w:rsidRPr="000C4158">
        <w:rPr>
          <w:rFonts w:asciiTheme="minorHAnsi" w:hAnsiTheme="minorHAnsi"/>
          <w:lang w:bidi="nl-NL"/>
        </w:rPr>
        <w:t>Exterior</w:t>
      </w:r>
      <w:proofErr w:type="spellEnd"/>
      <w:r w:rsidRPr="000C4158">
        <w:rPr>
          <w:rFonts w:asciiTheme="minorHAnsi" w:hAnsiTheme="minorHAnsi"/>
          <w:lang w:bidi="nl-NL"/>
        </w:rPr>
        <w:t xml:space="preserve"> Oil.</w:t>
      </w:r>
    </w:p>
    <w:p w14:paraId="63720AA4" w14:textId="77777777" w:rsidR="00357935" w:rsidRDefault="00357935" w:rsidP="000C4158">
      <w:pPr>
        <w:ind w:left="567"/>
        <w:rPr>
          <w:rFonts w:asciiTheme="minorHAnsi" w:hAnsiTheme="minorHAnsi"/>
          <w:lang w:bidi="nl-NL"/>
        </w:rPr>
      </w:pPr>
    </w:p>
    <w:p w14:paraId="290F1A82" w14:textId="77777777" w:rsidR="000C4158" w:rsidRPr="000C4158" w:rsidRDefault="000C4158" w:rsidP="000C4158">
      <w:pPr>
        <w:ind w:left="567"/>
        <w:rPr>
          <w:rFonts w:asciiTheme="minorHAnsi" w:hAnsiTheme="minorHAnsi"/>
          <w:i/>
          <w:lang w:bidi="nl-NL"/>
        </w:rPr>
      </w:pPr>
      <w:r w:rsidRPr="000C4158">
        <w:rPr>
          <w:rFonts w:asciiTheme="minorHAnsi" w:hAnsiTheme="minorHAnsi"/>
          <w:noProof/>
        </w:rPr>
        <mc:AlternateContent>
          <mc:Choice Requires="wps">
            <w:drawing>
              <wp:anchor distT="0" distB="0" distL="114300" distR="114300" simplePos="0" relativeHeight="251661312" behindDoc="0" locked="0" layoutInCell="1" allowOverlap="1" wp14:anchorId="4D72CC72" wp14:editId="481A0BDA">
                <wp:simplePos x="0" y="0"/>
                <wp:positionH relativeFrom="page">
                  <wp:posOffset>0</wp:posOffset>
                </wp:positionH>
                <wp:positionV relativeFrom="paragraph">
                  <wp:posOffset>46990</wp:posOffset>
                </wp:positionV>
                <wp:extent cx="179705" cy="0"/>
                <wp:effectExtent l="0" t="0" r="0" b="0"/>
                <wp:wrapNone/>
                <wp:docPr id="18"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79705" cy="0"/>
                        </a:xfrm>
                        <a:prstGeom prst="line">
                          <a:avLst/>
                        </a:prstGeom>
                        <a:noFill/>
                        <a:ln w="1910">
                          <a:solidFill>
                            <a:srgbClr val="515E8B"/>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7577AA" id="Line 10"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0,3.7pt" to="14.1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" strokecolor="#515e8b" strokeweight=".05306mm">
                <o:lock v:ext="edit" shapetype="f"/>
                <w10:wrap anchorx="page"/>
              </v:line>
            </w:pict>
          </mc:Fallback>
        </mc:AlternateContent>
      </w:r>
      <w:r w:rsidRPr="000C4158">
        <w:rPr>
          <w:rFonts w:asciiTheme="minorHAnsi" w:hAnsiTheme="minorHAnsi"/>
          <w:i/>
          <w:lang w:bidi="nl-NL"/>
        </w:rPr>
        <w:t>Aandachtspunten bij onderhoud</w:t>
      </w:r>
    </w:p>
    <w:p w14:paraId="4378BA67" w14:textId="77777777" w:rsidR="000C4158" w:rsidRPr="000C4158" w:rsidRDefault="000C4158" w:rsidP="000C4158">
      <w:pPr>
        <w:ind w:left="567"/>
        <w:rPr>
          <w:rFonts w:asciiTheme="minorHAnsi" w:hAnsiTheme="minorHAnsi"/>
          <w:i/>
          <w:lang w:bidi="nl-NL"/>
        </w:rPr>
      </w:pPr>
    </w:p>
    <w:p w14:paraId="0993DEB5"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Beschadiging</w:t>
      </w:r>
      <w:r w:rsidR="000C4158" w:rsidRPr="000C4158">
        <w:rPr>
          <w:rFonts w:asciiTheme="minorHAnsi" w:hAnsiTheme="minorHAnsi"/>
          <w:lang w:bidi="nl-NL"/>
        </w:rPr>
        <w:t xml:space="preserve"> van de coating dient te worden voorkomen;</w:t>
      </w:r>
    </w:p>
    <w:p w14:paraId="08D37EB4"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Bij</w:t>
      </w:r>
      <w:r w:rsidR="000C4158" w:rsidRPr="000C4158">
        <w:rPr>
          <w:rFonts w:asciiTheme="minorHAnsi" w:hAnsiTheme="minorHAnsi"/>
          <w:lang w:bidi="nl-NL"/>
        </w:rPr>
        <w:t xml:space="preserve"> aluminium dient er extra aandacht te worden geschonken aan de naden en snijkanten waarin zich vuil kan ophopen, waardoor filevormige corrosie kan ontstaan;</w:t>
      </w:r>
    </w:p>
    <w:p w14:paraId="34B074AA"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Respecteer</w:t>
      </w:r>
      <w:r w:rsidR="000C4158" w:rsidRPr="000C4158">
        <w:rPr>
          <w:rFonts w:asciiTheme="minorHAnsi" w:hAnsiTheme="minorHAnsi"/>
          <w:lang w:bidi="nl-NL"/>
        </w:rPr>
        <w:t xml:space="preserve"> de vooropgestelde frequentie;</w:t>
      </w:r>
    </w:p>
    <w:p w14:paraId="70787D37"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Gebruik</w:t>
      </w:r>
      <w:r w:rsidR="000C4158" w:rsidRPr="000C4158">
        <w:rPr>
          <w:rFonts w:asciiTheme="minorHAnsi" w:hAnsiTheme="minorHAnsi"/>
          <w:lang w:bidi="nl-NL"/>
        </w:rPr>
        <w:t xml:space="preserve"> nooit schurende of krassende detergenten en gereedschappen;</w:t>
      </w:r>
    </w:p>
    <w:p w14:paraId="5968908E"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Gebruik</w:t>
      </w:r>
      <w:r w:rsidR="000C4158" w:rsidRPr="000C4158">
        <w:rPr>
          <w:rFonts w:asciiTheme="minorHAnsi" w:hAnsiTheme="minorHAnsi"/>
          <w:lang w:bidi="nl-NL"/>
        </w:rPr>
        <w:t xml:space="preserve"> nooit de vuilfrees van de hogedrukreiniger;</w:t>
      </w:r>
    </w:p>
    <w:p w14:paraId="1B7E6EE1"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Vermijd</w:t>
      </w:r>
      <w:r w:rsidR="000C4158" w:rsidRPr="000C4158">
        <w:rPr>
          <w:rFonts w:asciiTheme="minorHAnsi" w:hAnsiTheme="minorHAnsi"/>
          <w:lang w:bidi="nl-NL"/>
        </w:rPr>
        <w:t xml:space="preserve"> het reinigen van oppervlakken die in de felle zon zijn opgewarmd of het opdrogen van het oppervlak in de felle zon;</w:t>
      </w:r>
    </w:p>
    <w:p w14:paraId="5C7078AA" w14:textId="77777777" w:rsidR="000C4158" w:rsidRPr="000C4158" w:rsidRDefault="004C1BA8" w:rsidP="00E61981">
      <w:pPr>
        <w:numPr>
          <w:ilvl w:val="0"/>
          <w:numId w:val="14"/>
        </w:numPr>
        <w:rPr>
          <w:rFonts w:asciiTheme="minorHAnsi" w:hAnsiTheme="minorHAnsi"/>
          <w:lang w:bidi="nl-NL"/>
        </w:rPr>
      </w:pPr>
      <w:r w:rsidRPr="000C4158">
        <w:rPr>
          <w:rFonts w:asciiTheme="minorHAnsi" w:hAnsiTheme="minorHAnsi"/>
          <w:lang w:bidi="nl-NL"/>
        </w:rPr>
        <w:t>Volgende</w:t>
      </w:r>
      <w:r w:rsidR="000C4158" w:rsidRPr="000C4158">
        <w:rPr>
          <w:rFonts w:asciiTheme="minorHAnsi" w:hAnsiTheme="minorHAnsi"/>
          <w:lang w:bidi="nl-NL"/>
        </w:rPr>
        <w:t xml:space="preserve"> reinigingsproducten zijn niet geschikt voor het onderhoud:</w:t>
      </w:r>
    </w:p>
    <w:p w14:paraId="61D2042C" w14:textId="6B4A800B" w:rsidR="000C4158" w:rsidRPr="000C4158" w:rsidRDefault="000D1E05" w:rsidP="00E61981">
      <w:pPr>
        <w:numPr>
          <w:ilvl w:val="1"/>
          <w:numId w:val="14"/>
        </w:numPr>
        <w:rPr>
          <w:rFonts w:asciiTheme="minorHAnsi" w:hAnsiTheme="minorHAnsi"/>
          <w:lang w:bidi="nl-NL"/>
        </w:rPr>
      </w:pPr>
      <w:r w:rsidRPr="000C4158">
        <w:rPr>
          <w:rFonts w:asciiTheme="minorHAnsi" w:hAnsiTheme="minorHAnsi"/>
          <w:lang w:bidi="nl-NL"/>
        </w:rPr>
        <w:t>Agressieve</w:t>
      </w:r>
      <w:r w:rsidR="000C4158" w:rsidRPr="000C4158">
        <w:rPr>
          <w:rFonts w:asciiTheme="minorHAnsi" w:hAnsiTheme="minorHAnsi"/>
          <w:lang w:bidi="nl-NL"/>
        </w:rPr>
        <w:t xml:space="preserve"> producten zoals wasmiddelen en detergenten met een pH &lt; 6;</w:t>
      </w:r>
    </w:p>
    <w:p w14:paraId="50F6F3D6" w14:textId="241F2514" w:rsidR="000C4158" w:rsidRPr="000C4158" w:rsidRDefault="000D1E05" w:rsidP="00E61981">
      <w:pPr>
        <w:numPr>
          <w:ilvl w:val="1"/>
          <w:numId w:val="14"/>
        </w:numPr>
        <w:rPr>
          <w:rFonts w:asciiTheme="minorHAnsi" w:hAnsiTheme="minorHAnsi"/>
          <w:lang w:bidi="nl-NL"/>
        </w:rPr>
      </w:pPr>
      <w:r w:rsidRPr="000C4158">
        <w:rPr>
          <w:rFonts w:asciiTheme="minorHAnsi" w:hAnsiTheme="minorHAnsi"/>
          <w:lang w:bidi="nl-NL"/>
        </w:rPr>
        <w:t>Sterke</w:t>
      </w:r>
      <w:r w:rsidR="000C4158" w:rsidRPr="000C4158">
        <w:rPr>
          <w:rFonts w:asciiTheme="minorHAnsi" w:hAnsiTheme="minorHAnsi"/>
          <w:lang w:bidi="nl-NL"/>
        </w:rPr>
        <w:t xml:space="preserve"> zuren;</w:t>
      </w:r>
    </w:p>
    <w:p w14:paraId="2CF52924" w14:textId="59DE2623" w:rsidR="000C4158" w:rsidRPr="000C4158" w:rsidRDefault="000D1E05" w:rsidP="00E61981">
      <w:pPr>
        <w:numPr>
          <w:ilvl w:val="1"/>
          <w:numId w:val="14"/>
        </w:numPr>
        <w:rPr>
          <w:rFonts w:asciiTheme="minorHAnsi" w:hAnsiTheme="minorHAnsi"/>
          <w:lang w:bidi="nl-NL"/>
        </w:rPr>
      </w:pPr>
      <w:r w:rsidRPr="000C4158">
        <w:rPr>
          <w:rFonts w:asciiTheme="minorHAnsi" w:hAnsiTheme="minorHAnsi"/>
          <w:lang w:bidi="nl-NL"/>
        </w:rPr>
        <w:t>Sterk</w:t>
      </w:r>
      <w:r w:rsidR="000C4158" w:rsidRPr="000C4158">
        <w:rPr>
          <w:rFonts w:asciiTheme="minorHAnsi" w:hAnsiTheme="minorHAnsi"/>
          <w:lang w:bidi="nl-NL"/>
        </w:rPr>
        <w:t xml:space="preserve"> alkalische oplossingen (pH &gt; 8);</w:t>
      </w:r>
    </w:p>
    <w:p w14:paraId="54382018" w14:textId="3A69FD8F" w:rsidR="000C4158" w:rsidRPr="000C4158" w:rsidRDefault="000D1E05" w:rsidP="00E61981">
      <w:pPr>
        <w:numPr>
          <w:ilvl w:val="1"/>
          <w:numId w:val="14"/>
        </w:numPr>
        <w:rPr>
          <w:rFonts w:asciiTheme="minorHAnsi" w:hAnsiTheme="minorHAnsi"/>
          <w:lang w:bidi="nl-NL"/>
        </w:rPr>
      </w:pPr>
      <w:r w:rsidRPr="000C4158">
        <w:rPr>
          <w:rFonts w:asciiTheme="minorHAnsi" w:hAnsiTheme="minorHAnsi"/>
          <w:lang w:bidi="nl-NL"/>
        </w:rPr>
        <w:t>Bleekwater</w:t>
      </w:r>
      <w:r w:rsidR="000C4158" w:rsidRPr="000C4158">
        <w:rPr>
          <w:rFonts w:asciiTheme="minorHAnsi" w:hAnsiTheme="minorHAnsi"/>
          <w:lang w:bidi="nl-NL"/>
        </w:rPr>
        <w:t>, peroxides;</w:t>
      </w:r>
    </w:p>
    <w:p w14:paraId="083426A4" w14:textId="0F311F8F" w:rsidR="000C4158" w:rsidRPr="000C4158" w:rsidRDefault="000D1E05" w:rsidP="00E61981">
      <w:pPr>
        <w:numPr>
          <w:ilvl w:val="1"/>
          <w:numId w:val="14"/>
        </w:numPr>
        <w:rPr>
          <w:rFonts w:asciiTheme="minorHAnsi" w:hAnsiTheme="minorHAnsi"/>
          <w:lang w:bidi="nl-NL"/>
        </w:rPr>
      </w:pPr>
      <w:r w:rsidRPr="000C4158">
        <w:rPr>
          <w:rFonts w:asciiTheme="minorHAnsi" w:hAnsiTheme="minorHAnsi"/>
          <w:lang w:bidi="nl-NL"/>
        </w:rPr>
        <w:t>Polaire</w:t>
      </w:r>
      <w:r w:rsidR="000C4158" w:rsidRPr="000C4158">
        <w:rPr>
          <w:rFonts w:asciiTheme="minorHAnsi" w:hAnsiTheme="minorHAnsi"/>
          <w:lang w:bidi="nl-NL"/>
        </w:rPr>
        <w:t xml:space="preserve"> </w:t>
      </w:r>
      <w:proofErr w:type="spellStart"/>
      <w:r w:rsidR="000C4158" w:rsidRPr="000C4158">
        <w:rPr>
          <w:rFonts w:asciiTheme="minorHAnsi" w:hAnsiTheme="minorHAnsi"/>
          <w:lang w:bidi="nl-NL"/>
        </w:rPr>
        <w:t>solventen</w:t>
      </w:r>
      <w:proofErr w:type="spellEnd"/>
      <w:r w:rsidR="000C4158" w:rsidRPr="000C4158">
        <w:rPr>
          <w:rFonts w:asciiTheme="minorHAnsi" w:hAnsiTheme="minorHAnsi"/>
          <w:lang w:bidi="nl-NL"/>
        </w:rPr>
        <w:t xml:space="preserve"> zoals aceton, methyleenchloride, terpentine, MEK;</w:t>
      </w:r>
    </w:p>
    <w:p w14:paraId="53BB26F6" w14:textId="6A9464CC" w:rsidR="000C4158" w:rsidRPr="000C4158" w:rsidRDefault="000D1E05" w:rsidP="00E61981">
      <w:pPr>
        <w:numPr>
          <w:ilvl w:val="1"/>
          <w:numId w:val="14"/>
        </w:numPr>
        <w:rPr>
          <w:rFonts w:asciiTheme="minorHAnsi" w:hAnsiTheme="minorHAnsi"/>
          <w:lang w:bidi="nl-NL"/>
        </w:rPr>
      </w:pPr>
      <w:r w:rsidRPr="000C4158">
        <w:rPr>
          <w:rFonts w:asciiTheme="minorHAnsi" w:hAnsiTheme="minorHAnsi"/>
          <w:lang w:bidi="nl-NL"/>
        </w:rPr>
        <w:t>Thinners</w:t>
      </w:r>
      <w:r w:rsidR="000C4158" w:rsidRPr="000C4158">
        <w:rPr>
          <w:rFonts w:asciiTheme="minorHAnsi" w:hAnsiTheme="minorHAnsi"/>
          <w:lang w:bidi="nl-NL"/>
        </w:rPr>
        <w:t xml:space="preserve"> en aromatische koolwaterstoffen zoals xyleen, benzeen, tolueen.</w:t>
      </w:r>
    </w:p>
    <w:p w14:paraId="4DD28CD9" w14:textId="77777777" w:rsidR="000C4158" w:rsidRDefault="000C4158" w:rsidP="00D70CA0">
      <w:pPr>
        <w:ind w:left="567"/>
        <w:rPr>
          <w:rFonts w:asciiTheme="minorHAnsi" w:hAnsiTheme="minorHAnsi"/>
        </w:rPr>
      </w:pPr>
    </w:p>
    <w:p w14:paraId="217246BD" w14:textId="77777777" w:rsidR="00D11005" w:rsidRDefault="00D11005" w:rsidP="00232D0C">
      <w:pPr>
        <w:rPr>
          <w:rFonts w:asciiTheme="minorHAnsi" w:hAnsiTheme="minorHAnsi" w:cs="Arial"/>
        </w:rPr>
      </w:pPr>
    </w:p>
    <w:sectPr w:rsidR="00D11005" w:rsidSect="001779F0">
      <w:footerReference w:type="default" r:id="rId17"/>
      <w:type w:val="continuous"/>
      <w:pgSz w:w="11901" w:h="16840"/>
      <w:pgMar w:top="1418" w:right="1134" w:bottom="1418" w:left="1418" w:header="709" w:footer="851" w:gutter="0"/>
      <w:paperSrc w:first="7" w:other="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4CB05" w14:textId="77777777" w:rsidR="00AC57EB" w:rsidRDefault="00AC57EB">
      <w:r>
        <w:separator/>
      </w:r>
    </w:p>
  </w:endnote>
  <w:endnote w:type="continuationSeparator" w:id="0">
    <w:p w14:paraId="3AA18174" w14:textId="77777777" w:rsidR="00AC57EB" w:rsidRDefault="00AC57EB">
      <w:r>
        <w:continuationSeparator/>
      </w:r>
    </w:p>
  </w:endnote>
  <w:endnote w:type="continuationNotice" w:id="1">
    <w:p w14:paraId="766E21AE" w14:textId="77777777" w:rsidR="00AC57EB" w:rsidRDefault="00AC57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ucida Grande">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DejaVu Sans">
    <w:charset w:val="00"/>
    <w:family w:val="swiss"/>
    <w:pitch w:val="variable"/>
    <w:sig w:usb0="E7002EFF" w:usb1="D200FDFF" w:usb2="0A246029" w:usb3="00000000" w:csb0="000001FF" w:csb1="00000000"/>
  </w:font>
  <w:font w:name="Arial Narrow">
    <w:panose1 w:val="020B0606020202030204"/>
    <w:charset w:val="00"/>
    <w:family w:val="swiss"/>
    <w:pitch w:val="variable"/>
    <w:sig w:usb0="00000287" w:usb1="00000800" w:usb2="00000000" w:usb3="00000000" w:csb0="0000009F" w:csb1="00000000"/>
  </w:font>
  <w:font w:name="MS Minngs">
    <w:altName w:val="w"/>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orbel">
    <w:panose1 w:val="020B0503020204020204"/>
    <w:charset w:val="00"/>
    <w:family w:val="swiss"/>
    <w:pitch w:val="variable"/>
    <w:sig w:usb0="A00002EF" w:usb1="4000A4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E4970" w14:textId="797EFBF0" w:rsidR="00B42F86" w:rsidRPr="002A06D8" w:rsidRDefault="00B42F86" w:rsidP="00043142">
    <w:pPr>
      <w:pStyle w:val="Voettekst"/>
      <w:pBdr>
        <w:top w:val="single" w:sz="4" w:space="1" w:color="auto"/>
      </w:pBdr>
      <w:tabs>
        <w:tab w:val="clear" w:pos="4536"/>
      </w:tabs>
      <w:rPr>
        <w:rFonts w:asciiTheme="minorHAnsi" w:hAnsiTheme="minorHAnsi"/>
        <w:i/>
        <w:sz w:val="16"/>
        <w:szCs w:val="16"/>
      </w:rPr>
    </w:pPr>
    <w:proofErr w:type="spellStart"/>
    <w:r>
      <w:rPr>
        <w:rFonts w:asciiTheme="minorHAnsi" w:hAnsiTheme="minorHAnsi"/>
        <w:i/>
        <w:sz w:val="16"/>
        <w:szCs w:val="16"/>
      </w:rPr>
      <w:t>PvE</w:t>
    </w:r>
    <w:proofErr w:type="spellEnd"/>
    <w:r w:rsidRPr="002A06D8">
      <w:rPr>
        <w:rFonts w:asciiTheme="minorHAnsi" w:hAnsiTheme="minorHAnsi"/>
        <w:i/>
        <w:sz w:val="16"/>
        <w:szCs w:val="16"/>
      </w:rPr>
      <w:t xml:space="preserve"> </w:t>
    </w:r>
    <w:r w:rsidR="00C0793F">
      <w:rPr>
        <w:rFonts w:asciiTheme="minorHAnsi" w:hAnsiTheme="minorHAnsi"/>
        <w:i/>
        <w:sz w:val="16"/>
        <w:szCs w:val="16"/>
      </w:rPr>
      <w:t>exploitatie</w:t>
    </w:r>
    <w:r>
      <w:rPr>
        <w:rFonts w:asciiTheme="minorHAnsi" w:hAnsiTheme="minorHAnsi"/>
        <w:i/>
        <w:sz w:val="16"/>
        <w:szCs w:val="16"/>
      </w:rPr>
      <w:t xml:space="preserve"> Abri’s provincie Utrecht </w:t>
    </w:r>
    <w:r w:rsidRPr="002A06D8">
      <w:rPr>
        <w:rFonts w:asciiTheme="minorHAnsi" w:hAnsiTheme="minorHAnsi"/>
        <w:i/>
        <w:sz w:val="16"/>
        <w:szCs w:val="16"/>
      </w:rPr>
      <w:t xml:space="preserve">– </w:t>
    </w:r>
    <w:r w:rsidR="007F5D96">
      <w:rPr>
        <w:rFonts w:asciiTheme="minorHAnsi" w:hAnsiTheme="minorHAnsi"/>
        <w:i/>
        <w:sz w:val="16"/>
        <w:szCs w:val="16"/>
      </w:rPr>
      <w:t>augustus</w:t>
    </w:r>
    <w:r w:rsidR="00C0793F">
      <w:rPr>
        <w:rFonts w:asciiTheme="minorHAnsi" w:hAnsiTheme="minorHAnsi"/>
        <w:i/>
        <w:sz w:val="16"/>
        <w:szCs w:val="16"/>
      </w:rPr>
      <w:t xml:space="preserve"> 202</w:t>
    </w:r>
    <w:r w:rsidR="00A84F06">
      <w:rPr>
        <w:rFonts w:asciiTheme="minorHAnsi" w:hAnsiTheme="minorHAnsi"/>
        <w:i/>
        <w:sz w:val="16"/>
        <w:szCs w:val="16"/>
      </w:rPr>
      <w:t>1</w:t>
    </w:r>
    <w:r w:rsidRPr="002A06D8">
      <w:rPr>
        <w:rFonts w:asciiTheme="minorHAnsi" w:hAnsiTheme="minorHAnsi"/>
        <w:i/>
        <w:sz w:val="16"/>
        <w:szCs w:val="16"/>
      </w:rPr>
      <w:tab/>
      <w:t xml:space="preserve">Pagina </w:t>
    </w:r>
    <w:r w:rsidRPr="002A06D8">
      <w:rPr>
        <w:rFonts w:asciiTheme="minorHAnsi" w:hAnsiTheme="minorHAnsi"/>
        <w:i/>
        <w:sz w:val="16"/>
        <w:szCs w:val="16"/>
      </w:rPr>
      <w:fldChar w:fldCharType="begin"/>
    </w:r>
    <w:r w:rsidRPr="002A06D8">
      <w:rPr>
        <w:rFonts w:asciiTheme="minorHAnsi" w:hAnsiTheme="minorHAnsi"/>
        <w:i/>
        <w:sz w:val="16"/>
        <w:szCs w:val="16"/>
      </w:rPr>
      <w:instrText xml:space="preserve"> PAGE   \* MERGEFORMAT </w:instrText>
    </w:r>
    <w:r w:rsidRPr="002A06D8">
      <w:rPr>
        <w:rFonts w:asciiTheme="minorHAnsi" w:hAnsiTheme="minorHAnsi"/>
        <w:i/>
        <w:sz w:val="16"/>
        <w:szCs w:val="16"/>
      </w:rPr>
      <w:fldChar w:fldCharType="separate"/>
    </w:r>
    <w:r w:rsidR="00664333">
      <w:rPr>
        <w:rFonts w:asciiTheme="minorHAnsi" w:hAnsiTheme="minorHAnsi"/>
        <w:i/>
        <w:noProof/>
        <w:sz w:val="16"/>
        <w:szCs w:val="16"/>
      </w:rPr>
      <w:t>13</w:t>
    </w:r>
    <w:r w:rsidRPr="002A06D8">
      <w:rPr>
        <w:rFonts w:asciiTheme="minorHAnsi" w:hAnsiTheme="minorHAnsi"/>
        <w:i/>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CE68EC" w14:textId="77777777" w:rsidR="00AC57EB" w:rsidRDefault="00AC57EB">
      <w:r>
        <w:separator/>
      </w:r>
    </w:p>
  </w:footnote>
  <w:footnote w:type="continuationSeparator" w:id="0">
    <w:p w14:paraId="13FCB1E0" w14:textId="77777777" w:rsidR="00AC57EB" w:rsidRDefault="00AC57EB">
      <w:r>
        <w:continuationSeparator/>
      </w:r>
    </w:p>
  </w:footnote>
  <w:footnote w:type="continuationNotice" w:id="1">
    <w:p w14:paraId="2C0ABD1F" w14:textId="77777777" w:rsidR="00AC57EB" w:rsidRDefault="00AC57E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6E7CF2BA"/>
    <w:lvl w:ilvl="0">
      <w:start w:val="1"/>
      <w:numFmt w:val="bullet"/>
      <w:pStyle w:val="Lijstopsomteken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FB967250"/>
    <w:lvl w:ilvl="0">
      <w:start w:val="1"/>
      <w:numFmt w:val="bullet"/>
      <w:pStyle w:val="Kop9"/>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78364362"/>
    <w:lvl w:ilvl="0">
      <w:start w:val="1"/>
      <w:numFmt w:val="bullet"/>
      <w:pStyle w:val="Kop8"/>
      <w:lvlText w:val=""/>
      <w:lvlJc w:val="left"/>
      <w:pPr>
        <w:tabs>
          <w:tab w:val="num" w:pos="360"/>
        </w:tabs>
        <w:ind w:left="360" w:hanging="360"/>
      </w:pPr>
      <w:rPr>
        <w:rFonts w:ascii="Symbol" w:hAnsi="Symbol" w:hint="default"/>
      </w:rPr>
    </w:lvl>
  </w:abstractNum>
  <w:abstractNum w:abstractNumId="3" w15:restartNumberingAfterBreak="0">
    <w:nsid w:val="00000001"/>
    <w:multiLevelType w:val="singleLevel"/>
    <w:tmpl w:val="00000001"/>
    <w:name w:val="WW8Num2"/>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2"/>
    <w:multiLevelType w:val="singleLevel"/>
    <w:tmpl w:val="00000002"/>
    <w:name w:val="WW8Num5"/>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3"/>
    <w:multiLevelType w:val="singleLevel"/>
    <w:tmpl w:val="00000003"/>
    <w:name w:val="WW8Num6"/>
    <w:lvl w:ilvl="0">
      <w:start w:val="1"/>
      <w:numFmt w:val="decimal"/>
      <w:lvlText w:val="%1."/>
      <w:lvlJc w:val="left"/>
      <w:pPr>
        <w:tabs>
          <w:tab w:val="num" w:pos="720"/>
        </w:tabs>
        <w:ind w:left="720" w:hanging="360"/>
      </w:pPr>
      <w:rPr>
        <w:rFonts w:cs="Times New Roman"/>
      </w:rPr>
    </w:lvl>
  </w:abstractNum>
  <w:abstractNum w:abstractNumId="6" w15:restartNumberingAfterBreak="0">
    <w:nsid w:val="00000004"/>
    <w:multiLevelType w:val="singleLevel"/>
    <w:tmpl w:val="00000004"/>
    <w:name w:val="WW8Nm4"/>
    <w:lvl w:ilvl="0">
      <w:start w:val="1"/>
      <w:numFmt w:val="lowerLetter"/>
      <w:lvlText w:val="%1."/>
      <w:lvlJc w:val="left"/>
      <w:pPr>
        <w:tabs>
          <w:tab w:val="num" w:pos="0"/>
        </w:tabs>
        <w:ind w:left="360" w:hanging="360"/>
      </w:pPr>
      <w:rPr>
        <w:rFonts w:cs="Times New Roman"/>
      </w:rPr>
    </w:lvl>
  </w:abstractNum>
  <w:abstractNum w:abstractNumId="7" w15:restartNumberingAfterBreak="0">
    <w:nsid w:val="00F13DDA"/>
    <w:multiLevelType w:val="multilevel"/>
    <w:tmpl w:val="F9E8D6E8"/>
    <w:lvl w:ilvl="0">
      <w:start w:val="2"/>
      <w:numFmt w:val="decimal"/>
      <w:pStyle w:val="Onderdeel"/>
      <w:lvlText w:val="%1"/>
      <w:lvlJc w:val="left"/>
      <w:pPr>
        <w:tabs>
          <w:tab w:val="num" w:pos="360"/>
        </w:tabs>
        <w:ind w:left="360" w:hanging="360"/>
      </w:pPr>
      <w:rPr>
        <w:rFonts w:cs="Times New Roman" w:hint="default"/>
      </w:rPr>
    </w:lvl>
    <w:lvl w:ilvl="1">
      <w:start w:val="1"/>
      <w:numFmt w:val="decimal"/>
      <w:lvlText w:val="%1.%2"/>
      <w:lvlJc w:val="left"/>
      <w:pPr>
        <w:tabs>
          <w:tab w:val="num" w:pos="703"/>
        </w:tabs>
        <w:ind w:left="703" w:hanging="703"/>
      </w:pPr>
      <w:rPr>
        <w:rFonts w:cs="Times New Roman" w:hint="default"/>
        <w:color w:val="auto"/>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8" w15:restartNumberingAfterBreak="0">
    <w:nsid w:val="019028C5"/>
    <w:multiLevelType w:val="hybridMultilevel"/>
    <w:tmpl w:val="B6542D0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5640C74"/>
    <w:multiLevelType w:val="hybridMultilevel"/>
    <w:tmpl w:val="DD580B7C"/>
    <w:lvl w:ilvl="0" w:tplc="F33C024C">
      <w:start w:val="1"/>
      <w:numFmt w:val="lowerLetter"/>
      <w:lvlText w:val="%1."/>
      <w:lvlJc w:val="left"/>
      <w:pPr>
        <w:ind w:left="824" w:hanging="706"/>
      </w:pPr>
      <w:rPr>
        <w:rFonts w:ascii="Times New Roman" w:eastAsia="Times New Roman" w:hAnsi="Times New Roman" w:cs="Times New Roman" w:hint="default"/>
        <w:w w:val="100"/>
        <w:sz w:val="22"/>
        <w:szCs w:val="22"/>
        <w:lang w:val="nl-NL" w:eastAsia="nl-NL" w:bidi="nl-NL"/>
      </w:rPr>
    </w:lvl>
    <w:lvl w:ilvl="1" w:tplc="7E7CE1CC">
      <w:numFmt w:val="bullet"/>
      <w:lvlText w:val="•"/>
      <w:lvlJc w:val="left"/>
      <w:pPr>
        <w:ind w:left="1668" w:hanging="706"/>
      </w:pPr>
      <w:rPr>
        <w:rFonts w:hint="default"/>
        <w:lang w:val="nl-NL" w:eastAsia="nl-NL" w:bidi="nl-NL"/>
      </w:rPr>
    </w:lvl>
    <w:lvl w:ilvl="2" w:tplc="F64C80F4">
      <w:numFmt w:val="bullet"/>
      <w:lvlText w:val="•"/>
      <w:lvlJc w:val="left"/>
      <w:pPr>
        <w:ind w:left="2517" w:hanging="706"/>
      </w:pPr>
      <w:rPr>
        <w:rFonts w:hint="default"/>
        <w:lang w:val="nl-NL" w:eastAsia="nl-NL" w:bidi="nl-NL"/>
      </w:rPr>
    </w:lvl>
    <w:lvl w:ilvl="3" w:tplc="89666EA6">
      <w:numFmt w:val="bullet"/>
      <w:lvlText w:val="•"/>
      <w:lvlJc w:val="left"/>
      <w:pPr>
        <w:ind w:left="3365" w:hanging="706"/>
      </w:pPr>
      <w:rPr>
        <w:rFonts w:hint="default"/>
        <w:lang w:val="nl-NL" w:eastAsia="nl-NL" w:bidi="nl-NL"/>
      </w:rPr>
    </w:lvl>
    <w:lvl w:ilvl="4" w:tplc="566E0D88">
      <w:numFmt w:val="bullet"/>
      <w:lvlText w:val="•"/>
      <w:lvlJc w:val="left"/>
      <w:pPr>
        <w:ind w:left="4214" w:hanging="706"/>
      </w:pPr>
      <w:rPr>
        <w:rFonts w:hint="default"/>
        <w:lang w:val="nl-NL" w:eastAsia="nl-NL" w:bidi="nl-NL"/>
      </w:rPr>
    </w:lvl>
    <w:lvl w:ilvl="5" w:tplc="6EC059A8">
      <w:numFmt w:val="bullet"/>
      <w:lvlText w:val="•"/>
      <w:lvlJc w:val="left"/>
      <w:pPr>
        <w:ind w:left="5063" w:hanging="706"/>
      </w:pPr>
      <w:rPr>
        <w:rFonts w:hint="default"/>
        <w:lang w:val="nl-NL" w:eastAsia="nl-NL" w:bidi="nl-NL"/>
      </w:rPr>
    </w:lvl>
    <w:lvl w:ilvl="6" w:tplc="0100AA06">
      <w:numFmt w:val="bullet"/>
      <w:lvlText w:val="•"/>
      <w:lvlJc w:val="left"/>
      <w:pPr>
        <w:ind w:left="5911" w:hanging="706"/>
      </w:pPr>
      <w:rPr>
        <w:rFonts w:hint="default"/>
        <w:lang w:val="nl-NL" w:eastAsia="nl-NL" w:bidi="nl-NL"/>
      </w:rPr>
    </w:lvl>
    <w:lvl w:ilvl="7" w:tplc="50808F4E">
      <w:numFmt w:val="bullet"/>
      <w:lvlText w:val="•"/>
      <w:lvlJc w:val="left"/>
      <w:pPr>
        <w:ind w:left="6760" w:hanging="706"/>
      </w:pPr>
      <w:rPr>
        <w:rFonts w:hint="default"/>
        <w:lang w:val="nl-NL" w:eastAsia="nl-NL" w:bidi="nl-NL"/>
      </w:rPr>
    </w:lvl>
    <w:lvl w:ilvl="8" w:tplc="4CEC5B06">
      <w:numFmt w:val="bullet"/>
      <w:lvlText w:val="•"/>
      <w:lvlJc w:val="left"/>
      <w:pPr>
        <w:ind w:left="7609" w:hanging="706"/>
      </w:pPr>
      <w:rPr>
        <w:rFonts w:hint="default"/>
        <w:lang w:val="nl-NL" w:eastAsia="nl-NL" w:bidi="nl-NL"/>
      </w:rPr>
    </w:lvl>
  </w:abstractNum>
  <w:abstractNum w:abstractNumId="10" w15:restartNumberingAfterBreak="0">
    <w:nsid w:val="178201E6"/>
    <w:multiLevelType w:val="hybridMultilevel"/>
    <w:tmpl w:val="5FE8AC54"/>
    <w:lvl w:ilvl="0" w:tplc="B2306D6C">
      <w:start w:val="1"/>
      <w:numFmt w:val="lowerLetter"/>
      <w:lvlText w:val="%1."/>
      <w:lvlJc w:val="left"/>
      <w:pPr>
        <w:ind w:left="927" w:hanging="360"/>
      </w:pPr>
      <w:rPr>
        <w:rFonts w:hint="default"/>
      </w:rPr>
    </w:lvl>
    <w:lvl w:ilvl="1" w:tplc="04130019" w:tentative="1">
      <w:start w:val="1"/>
      <w:numFmt w:val="lowerLetter"/>
      <w:lvlText w:val="%2."/>
      <w:lvlJc w:val="left"/>
      <w:pPr>
        <w:ind w:left="1647" w:hanging="360"/>
      </w:pPr>
    </w:lvl>
    <w:lvl w:ilvl="2" w:tplc="0413001B" w:tentative="1">
      <w:start w:val="1"/>
      <w:numFmt w:val="lowerRoman"/>
      <w:lvlText w:val="%3."/>
      <w:lvlJc w:val="right"/>
      <w:pPr>
        <w:ind w:left="2367" w:hanging="180"/>
      </w:pPr>
    </w:lvl>
    <w:lvl w:ilvl="3" w:tplc="0413000F" w:tentative="1">
      <w:start w:val="1"/>
      <w:numFmt w:val="decimal"/>
      <w:lvlText w:val="%4."/>
      <w:lvlJc w:val="left"/>
      <w:pPr>
        <w:ind w:left="3087" w:hanging="360"/>
      </w:pPr>
    </w:lvl>
    <w:lvl w:ilvl="4" w:tplc="04130019" w:tentative="1">
      <w:start w:val="1"/>
      <w:numFmt w:val="lowerLetter"/>
      <w:lvlText w:val="%5."/>
      <w:lvlJc w:val="left"/>
      <w:pPr>
        <w:ind w:left="3807" w:hanging="360"/>
      </w:pPr>
    </w:lvl>
    <w:lvl w:ilvl="5" w:tplc="0413001B" w:tentative="1">
      <w:start w:val="1"/>
      <w:numFmt w:val="lowerRoman"/>
      <w:lvlText w:val="%6."/>
      <w:lvlJc w:val="right"/>
      <w:pPr>
        <w:ind w:left="4527" w:hanging="180"/>
      </w:pPr>
    </w:lvl>
    <w:lvl w:ilvl="6" w:tplc="0413000F" w:tentative="1">
      <w:start w:val="1"/>
      <w:numFmt w:val="decimal"/>
      <w:lvlText w:val="%7."/>
      <w:lvlJc w:val="left"/>
      <w:pPr>
        <w:ind w:left="5247" w:hanging="360"/>
      </w:pPr>
    </w:lvl>
    <w:lvl w:ilvl="7" w:tplc="04130019" w:tentative="1">
      <w:start w:val="1"/>
      <w:numFmt w:val="lowerLetter"/>
      <w:lvlText w:val="%8."/>
      <w:lvlJc w:val="left"/>
      <w:pPr>
        <w:ind w:left="5967" w:hanging="360"/>
      </w:pPr>
    </w:lvl>
    <w:lvl w:ilvl="8" w:tplc="0413001B" w:tentative="1">
      <w:start w:val="1"/>
      <w:numFmt w:val="lowerRoman"/>
      <w:lvlText w:val="%9."/>
      <w:lvlJc w:val="right"/>
      <w:pPr>
        <w:ind w:left="6687" w:hanging="180"/>
      </w:pPr>
    </w:lvl>
  </w:abstractNum>
  <w:abstractNum w:abstractNumId="11" w15:restartNumberingAfterBreak="0">
    <w:nsid w:val="179313B8"/>
    <w:multiLevelType w:val="hybridMultilevel"/>
    <w:tmpl w:val="55A2A714"/>
    <w:lvl w:ilvl="0" w:tplc="04130001">
      <w:start w:val="1"/>
      <w:numFmt w:val="bullet"/>
      <w:lvlText w:val=""/>
      <w:lvlJc w:val="left"/>
      <w:pPr>
        <w:ind w:left="927" w:hanging="360"/>
      </w:pPr>
      <w:rPr>
        <w:rFonts w:ascii="Symbol" w:hAnsi="Symbol" w:hint="default"/>
      </w:rPr>
    </w:lvl>
    <w:lvl w:ilvl="1" w:tplc="04130003" w:tentative="1">
      <w:start w:val="1"/>
      <w:numFmt w:val="bullet"/>
      <w:lvlText w:val="o"/>
      <w:lvlJc w:val="left"/>
      <w:pPr>
        <w:ind w:left="1647" w:hanging="360"/>
      </w:pPr>
      <w:rPr>
        <w:rFonts w:ascii="Courier New" w:hAnsi="Courier New" w:cs="Courier New" w:hint="default"/>
      </w:rPr>
    </w:lvl>
    <w:lvl w:ilvl="2" w:tplc="04130005" w:tentative="1">
      <w:start w:val="1"/>
      <w:numFmt w:val="bullet"/>
      <w:lvlText w:val=""/>
      <w:lvlJc w:val="left"/>
      <w:pPr>
        <w:ind w:left="2367" w:hanging="360"/>
      </w:pPr>
      <w:rPr>
        <w:rFonts w:ascii="Wingdings" w:hAnsi="Wingdings" w:hint="default"/>
      </w:rPr>
    </w:lvl>
    <w:lvl w:ilvl="3" w:tplc="04130001" w:tentative="1">
      <w:start w:val="1"/>
      <w:numFmt w:val="bullet"/>
      <w:lvlText w:val=""/>
      <w:lvlJc w:val="left"/>
      <w:pPr>
        <w:ind w:left="3087" w:hanging="360"/>
      </w:pPr>
      <w:rPr>
        <w:rFonts w:ascii="Symbol" w:hAnsi="Symbol" w:hint="default"/>
      </w:rPr>
    </w:lvl>
    <w:lvl w:ilvl="4" w:tplc="04130003" w:tentative="1">
      <w:start w:val="1"/>
      <w:numFmt w:val="bullet"/>
      <w:lvlText w:val="o"/>
      <w:lvlJc w:val="left"/>
      <w:pPr>
        <w:ind w:left="3807" w:hanging="360"/>
      </w:pPr>
      <w:rPr>
        <w:rFonts w:ascii="Courier New" w:hAnsi="Courier New" w:cs="Courier New" w:hint="default"/>
      </w:rPr>
    </w:lvl>
    <w:lvl w:ilvl="5" w:tplc="04130005" w:tentative="1">
      <w:start w:val="1"/>
      <w:numFmt w:val="bullet"/>
      <w:lvlText w:val=""/>
      <w:lvlJc w:val="left"/>
      <w:pPr>
        <w:ind w:left="4527" w:hanging="360"/>
      </w:pPr>
      <w:rPr>
        <w:rFonts w:ascii="Wingdings" w:hAnsi="Wingdings" w:hint="default"/>
      </w:rPr>
    </w:lvl>
    <w:lvl w:ilvl="6" w:tplc="04130001" w:tentative="1">
      <w:start w:val="1"/>
      <w:numFmt w:val="bullet"/>
      <w:lvlText w:val=""/>
      <w:lvlJc w:val="left"/>
      <w:pPr>
        <w:ind w:left="5247" w:hanging="360"/>
      </w:pPr>
      <w:rPr>
        <w:rFonts w:ascii="Symbol" w:hAnsi="Symbol" w:hint="default"/>
      </w:rPr>
    </w:lvl>
    <w:lvl w:ilvl="7" w:tplc="04130003" w:tentative="1">
      <w:start w:val="1"/>
      <w:numFmt w:val="bullet"/>
      <w:lvlText w:val="o"/>
      <w:lvlJc w:val="left"/>
      <w:pPr>
        <w:ind w:left="5967" w:hanging="360"/>
      </w:pPr>
      <w:rPr>
        <w:rFonts w:ascii="Courier New" w:hAnsi="Courier New" w:cs="Courier New" w:hint="default"/>
      </w:rPr>
    </w:lvl>
    <w:lvl w:ilvl="8" w:tplc="04130005" w:tentative="1">
      <w:start w:val="1"/>
      <w:numFmt w:val="bullet"/>
      <w:lvlText w:val=""/>
      <w:lvlJc w:val="left"/>
      <w:pPr>
        <w:ind w:left="6687" w:hanging="360"/>
      </w:pPr>
      <w:rPr>
        <w:rFonts w:ascii="Wingdings" w:hAnsi="Wingdings" w:hint="default"/>
      </w:rPr>
    </w:lvl>
  </w:abstractNum>
  <w:abstractNum w:abstractNumId="12" w15:restartNumberingAfterBreak="0">
    <w:nsid w:val="286E4105"/>
    <w:multiLevelType w:val="multilevel"/>
    <w:tmpl w:val="6F52377E"/>
    <w:lvl w:ilvl="0">
      <w:start w:val="1"/>
      <w:numFmt w:val="decimal"/>
      <w:lvlText w:val="%1"/>
      <w:lvlJc w:val="right"/>
      <w:pPr>
        <w:tabs>
          <w:tab w:val="num" w:pos="567"/>
        </w:tabs>
        <w:ind w:left="567" w:hanging="454"/>
      </w:pPr>
      <w:rPr>
        <w:rFonts w:cs="Times New Roman"/>
      </w:rPr>
    </w:lvl>
    <w:lvl w:ilvl="1">
      <w:start w:val="1"/>
      <w:numFmt w:val="decimal"/>
      <w:lvlText w:val="%1.%2"/>
      <w:lvlJc w:val="right"/>
      <w:pPr>
        <w:tabs>
          <w:tab w:val="num" w:pos="567"/>
        </w:tabs>
        <w:ind w:left="567" w:hanging="454"/>
      </w:pPr>
      <w:rPr>
        <w:rFonts w:cs="Times New Roman"/>
      </w:rPr>
    </w:lvl>
    <w:lvl w:ilvl="2">
      <w:start w:val="1"/>
      <w:numFmt w:val="decimal"/>
      <w:lvlText w:val="%1.%2.%3"/>
      <w:lvlJc w:val="right"/>
      <w:pPr>
        <w:tabs>
          <w:tab w:val="num" w:pos="567"/>
        </w:tabs>
        <w:ind w:left="567" w:hanging="454"/>
      </w:pPr>
      <w:rPr>
        <w:rFonts w:cs="Times New Roman"/>
        <w:b w:val="0"/>
        <w:bCs w:val="0"/>
        <w:i w:val="0"/>
        <w:iCs/>
        <w:color w:val="auto"/>
      </w:rPr>
    </w:lvl>
    <w:lvl w:ilvl="3">
      <w:start w:val="1"/>
      <w:numFmt w:val="bullet"/>
      <w:lvlText w:val=""/>
      <w:lvlJc w:val="left"/>
      <w:pPr>
        <w:tabs>
          <w:tab w:val="num" w:pos="1276"/>
        </w:tabs>
        <w:ind w:left="1276" w:hanging="426"/>
      </w:pPr>
      <w:rPr>
        <w:rFonts w:ascii="Symbol" w:hAnsi="Symbol" w:hint="default"/>
      </w:rPr>
    </w:lvl>
    <w:lvl w:ilvl="4">
      <w:start w:val="1"/>
      <w:numFmt w:val="lowerRoman"/>
      <w:lvlText w:val="(%5)"/>
      <w:lvlJc w:val="left"/>
      <w:pPr>
        <w:tabs>
          <w:tab w:val="num" w:pos="1843"/>
        </w:tabs>
        <w:ind w:left="1843" w:hanging="567"/>
      </w:pPr>
      <w:rPr>
        <w:rFonts w:cs="Times New Roman"/>
      </w:rPr>
    </w:lvl>
    <w:lvl w:ilvl="5">
      <w:start w:val="1"/>
      <w:numFmt w:val="upperLetter"/>
      <w:lvlText w:val="(%6)"/>
      <w:lvlJc w:val="left"/>
      <w:pPr>
        <w:tabs>
          <w:tab w:val="num" w:pos="2409"/>
        </w:tabs>
        <w:ind w:left="2409" w:hanging="566"/>
      </w:pPr>
      <w:rPr>
        <w:rFonts w:cs="Times New Roman"/>
      </w:rPr>
    </w:lvl>
    <w:lvl w:ilvl="6">
      <w:start w:val="1"/>
      <w:numFmt w:val="decimal"/>
      <w:lvlText w:val="%7)"/>
      <w:lvlJc w:val="left"/>
      <w:pPr>
        <w:tabs>
          <w:tab w:val="num" w:pos="2976"/>
        </w:tabs>
        <w:ind w:left="2976" w:hanging="567"/>
      </w:pPr>
      <w:rPr>
        <w:rFonts w:cs="Times New Roman"/>
      </w:rPr>
    </w:lvl>
    <w:lvl w:ilvl="7">
      <w:start w:val="1"/>
      <w:numFmt w:val="lowerLetter"/>
      <w:lvlText w:val="%8)"/>
      <w:lvlJc w:val="left"/>
      <w:pPr>
        <w:tabs>
          <w:tab w:val="num" w:pos="3543"/>
        </w:tabs>
        <w:ind w:left="3543" w:hanging="567"/>
      </w:pPr>
      <w:rPr>
        <w:rFonts w:cs="Times New Roman"/>
      </w:rPr>
    </w:lvl>
    <w:lvl w:ilvl="8">
      <w:start w:val="1"/>
      <w:numFmt w:val="lowerRoman"/>
      <w:lvlText w:val="%9)"/>
      <w:lvlJc w:val="left"/>
      <w:pPr>
        <w:tabs>
          <w:tab w:val="num" w:pos="4110"/>
        </w:tabs>
        <w:ind w:left="4110" w:hanging="567"/>
      </w:pPr>
      <w:rPr>
        <w:rFonts w:cs="Times New Roman"/>
      </w:rPr>
    </w:lvl>
  </w:abstractNum>
  <w:abstractNum w:abstractNumId="13" w15:restartNumberingAfterBreak="0">
    <w:nsid w:val="42A3186C"/>
    <w:multiLevelType w:val="hybridMultilevel"/>
    <w:tmpl w:val="1C5C5084"/>
    <w:lvl w:ilvl="0" w:tplc="04130001">
      <w:start w:val="1"/>
      <w:numFmt w:val="bullet"/>
      <w:lvlText w:val=""/>
      <w:lvlJc w:val="left"/>
      <w:pPr>
        <w:ind w:left="838" w:hanging="360"/>
      </w:pPr>
      <w:rPr>
        <w:rFonts w:ascii="Symbol" w:hAnsi="Symbol" w:hint="default"/>
      </w:rPr>
    </w:lvl>
    <w:lvl w:ilvl="1" w:tplc="04130003" w:tentative="1">
      <w:start w:val="1"/>
      <w:numFmt w:val="bullet"/>
      <w:lvlText w:val="o"/>
      <w:lvlJc w:val="left"/>
      <w:pPr>
        <w:ind w:left="1558" w:hanging="360"/>
      </w:pPr>
      <w:rPr>
        <w:rFonts w:ascii="Courier New" w:hAnsi="Courier New" w:cs="Courier New" w:hint="default"/>
      </w:rPr>
    </w:lvl>
    <w:lvl w:ilvl="2" w:tplc="04130005" w:tentative="1">
      <w:start w:val="1"/>
      <w:numFmt w:val="bullet"/>
      <w:lvlText w:val=""/>
      <w:lvlJc w:val="left"/>
      <w:pPr>
        <w:ind w:left="2278" w:hanging="360"/>
      </w:pPr>
      <w:rPr>
        <w:rFonts w:ascii="Wingdings" w:hAnsi="Wingdings" w:hint="default"/>
      </w:rPr>
    </w:lvl>
    <w:lvl w:ilvl="3" w:tplc="04130001" w:tentative="1">
      <w:start w:val="1"/>
      <w:numFmt w:val="bullet"/>
      <w:lvlText w:val=""/>
      <w:lvlJc w:val="left"/>
      <w:pPr>
        <w:ind w:left="2998" w:hanging="360"/>
      </w:pPr>
      <w:rPr>
        <w:rFonts w:ascii="Symbol" w:hAnsi="Symbol" w:hint="default"/>
      </w:rPr>
    </w:lvl>
    <w:lvl w:ilvl="4" w:tplc="04130003" w:tentative="1">
      <w:start w:val="1"/>
      <w:numFmt w:val="bullet"/>
      <w:lvlText w:val="o"/>
      <w:lvlJc w:val="left"/>
      <w:pPr>
        <w:ind w:left="3718" w:hanging="360"/>
      </w:pPr>
      <w:rPr>
        <w:rFonts w:ascii="Courier New" w:hAnsi="Courier New" w:cs="Courier New" w:hint="default"/>
      </w:rPr>
    </w:lvl>
    <w:lvl w:ilvl="5" w:tplc="04130005" w:tentative="1">
      <w:start w:val="1"/>
      <w:numFmt w:val="bullet"/>
      <w:lvlText w:val=""/>
      <w:lvlJc w:val="left"/>
      <w:pPr>
        <w:ind w:left="4438" w:hanging="360"/>
      </w:pPr>
      <w:rPr>
        <w:rFonts w:ascii="Wingdings" w:hAnsi="Wingdings" w:hint="default"/>
      </w:rPr>
    </w:lvl>
    <w:lvl w:ilvl="6" w:tplc="04130001" w:tentative="1">
      <w:start w:val="1"/>
      <w:numFmt w:val="bullet"/>
      <w:lvlText w:val=""/>
      <w:lvlJc w:val="left"/>
      <w:pPr>
        <w:ind w:left="5158" w:hanging="360"/>
      </w:pPr>
      <w:rPr>
        <w:rFonts w:ascii="Symbol" w:hAnsi="Symbol" w:hint="default"/>
      </w:rPr>
    </w:lvl>
    <w:lvl w:ilvl="7" w:tplc="04130003" w:tentative="1">
      <w:start w:val="1"/>
      <w:numFmt w:val="bullet"/>
      <w:lvlText w:val="o"/>
      <w:lvlJc w:val="left"/>
      <w:pPr>
        <w:ind w:left="5878" w:hanging="360"/>
      </w:pPr>
      <w:rPr>
        <w:rFonts w:ascii="Courier New" w:hAnsi="Courier New" w:cs="Courier New" w:hint="default"/>
      </w:rPr>
    </w:lvl>
    <w:lvl w:ilvl="8" w:tplc="04130005" w:tentative="1">
      <w:start w:val="1"/>
      <w:numFmt w:val="bullet"/>
      <w:lvlText w:val=""/>
      <w:lvlJc w:val="left"/>
      <w:pPr>
        <w:ind w:left="6598" w:hanging="360"/>
      </w:pPr>
      <w:rPr>
        <w:rFonts w:ascii="Wingdings" w:hAnsi="Wingdings" w:hint="default"/>
      </w:rPr>
    </w:lvl>
  </w:abstractNum>
  <w:abstractNum w:abstractNumId="14" w15:restartNumberingAfterBreak="0">
    <w:nsid w:val="42D35F38"/>
    <w:multiLevelType w:val="hybridMultilevel"/>
    <w:tmpl w:val="8444A068"/>
    <w:lvl w:ilvl="0" w:tplc="53F2E47E">
      <w:numFmt w:val="bullet"/>
      <w:lvlText w:val="▪"/>
      <w:lvlJc w:val="left"/>
      <w:pPr>
        <w:ind w:left="1570" w:hanging="360"/>
      </w:pPr>
      <w:rPr>
        <w:rFonts w:ascii="Arial" w:eastAsia="Arial" w:hAnsi="Arial" w:cs="Arial" w:hint="default"/>
        <w:w w:val="130"/>
        <w:sz w:val="20"/>
        <w:szCs w:val="20"/>
        <w:lang w:val="nl-NL" w:eastAsia="nl-NL" w:bidi="nl-NL"/>
      </w:rPr>
    </w:lvl>
    <w:lvl w:ilvl="1" w:tplc="35B25FA6">
      <w:numFmt w:val="bullet"/>
      <w:lvlText w:val="o"/>
      <w:lvlJc w:val="left"/>
      <w:pPr>
        <w:ind w:left="2290" w:hanging="361"/>
      </w:pPr>
      <w:rPr>
        <w:rFonts w:ascii="Courier New" w:eastAsia="Courier New" w:hAnsi="Courier New" w:cs="Courier New" w:hint="default"/>
        <w:w w:val="100"/>
        <w:sz w:val="20"/>
        <w:szCs w:val="20"/>
        <w:lang w:val="nl-NL" w:eastAsia="nl-NL" w:bidi="nl-NL"/>
      </w:rPr>
    </w:lvl>
    <w:lvl w:ilvl="2" w:tplc="F64C7F6C">
      <w:numFmt w:val="bullet"/>
      <w:lvlText w:val="•"/>
      <w:lvlJc w:val="left"/>
      <w:pPr>
        <w:ind w:left="3286" w:hanging="361"/>
      </w:pPr>
      <w:rPr>
        <w:rFonts w:hint="default"/>
        <w:lang w:val="nl-NL" w:eastAsia="nl-NL" w:bidi="nl-NL"/>
      </w:rPr>
    </w:lvl>
    <w:lvl w:ilvl="3" w:tplc="DCC4DD4C">
      <w:numFmt w:val="bullet"/>
      <w:lvlText w:val="•"/>
      <w:lvlJc w:val="left"/>
      <w:pPr>
        <w:ind w:left="4273" w:hanging="361"/>
      </w:pPr>
      <w:rPr>
        <w:rFonts w:hint="default"/>
        <w:lang w:val="nl-NL" w:eastAsia="nl-NL" w:bidi="nl-NL"/>
      </w:rPr>
    </w:lvl>
    <w:lvl w:ilvl="4" w:tplc="2C840BE8">
      <w:numFmt w:val="bullet"/>
      <w:lvlText w:val="•"/>
      <w:lvlJc w:val="left"/>
      <w:pPr>
        <w:ind w:left="5259" w:hanging="361"/>
      </w:pPr>
      <w:rPr>
        <w:rFonts w:hint="default"/>
        <w:lang w:val="nl-NL" w:eastAsia="nl-NL" w:bidi="nl-NL"/>
      </w:rPr>
    </w:lvl>
    <w:lvl w:ilvl="5" w:tplc="31AC1242">
      <w:numFmt w:val="bullet"/>
      <w:lvlText w:val="•"/>
      <w:lvlJc w:val="left"/>
      <w:pPr>
        <w:ind w:left="6246" w:hanging="361"/>
      </w:pPr>
      <w:rPr>
        <w:rFonts w:hint="default"/>
        <w:lang w:val="nl-NL" w:eastAsia="nl-NL" w:bidi="nl-NL"/>
      </w:rPr>
    </w:lvl>
    <w:lvl w:ilvl="6" w:tplc="BB9CDC12">
      <w:numFmt w:val="bullet"/>
      <w:lvlText w:val="•"/>
      <w:lvlJc w:val="left"/>
      <w:pPr>
        <w:ind w:left="7232" w:hanging="361"/>
      </w:pPr>
      <w:rPr>
        <w:rFonts w:hint="default"/>
        <w:lang w:val="nl-NL" w:eastAsia="nl-NL" w:bidi="nl-NL"/>
      </w:rPr>
    </w:lvl>
    <w:lvl w:ilvl="7" w:tplc="627484F8">
      <w:numFmt w:val="bullet"/>
      <w:lvlText w:val="•"/>
      <w:lvlJc w:val="left"/>
      <w:pPr>
        <w:ind w:left="8219" w:hanging="361"/>
      </w:pPr>
      <w:rPr>
        <w:rFonts w:hint="default"/>
        <w:lang w:val="nl-NL" w:eastAsia="nl-NL" w:bidi="nl-NL"/>
      </w:rPr>
    </w:lvl>
    <w:lvl w:ilvl="8" w:tplc="A9607B30">
      <w:numFmt w:val="bullet"/>
      <w:lvlText w:val="•"/>
      <w:lvlJc w:val="left"/>
      <w:pPr>
        <w:ind w:left="9206" w:hanging="361"/>
      </w:pPr>
      <w:rPr>
        <w:rFonts w:hint="default"/>
        <w:lang w:val="nl-NL" w:eastAsia="nl-NL" w:bidi="nl-NL"/>
      </w:rPr>
    </w:lvl>
  </w:abstractNum>
  <w:abstractNum w:abstractNumId="15"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16" w15:restartNumberingAfterBreak="0">
    <w:nsid w:val="44F24AD4"/>
    <w:multiLevelType w:val="multilevel"/>
    <w:tmpl w:val="D388B104"/>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9BD18BC"/>
    <w:multiLevelType w:val="hybridMultilevel"/>
    <w:tmpl w:val="97D8B0CE"/>
    <w:lvl w:ilvl="0" w:tplc="79BE1164">
      <w:start w:val="1"/>
      <w:numFmt w:val="lowerLetter"/>
      <w:lvlText w:val="%1."/>
      <w:lvlJc w:val="left"/>
      <w:pPr>
        <w:ind w:left="928" w:hanging="360"/>
      </w:pPr>
      <w:rPr>
        <w:rFonts w:asciiTheme="minorHAnsi" w:eastAsia="Times New Roman" w:hAnsiTheme="minorHAnsi" w:cstheme="minorHAnsi" w:hint="default"/>
        <w:w w:val="100"/>
        <w:sz w:val="22"/>
        <w:szCs w:val="22"/>
        <w:lang w:val="nl-NL" w:eastAsia="nl-NL" w:bidi="nl-NL"/>
      </w:rPr>
    </w:lvl>
    <w:lvl w:ilvl="1" w:tplc="887A46AC">
      <w:numFmt w:val="bullet"/>
      <w:lvlText w:val=""/>
      <w:lvlJc w:val="left"/>
      <w:pPr>
        <w:ind w:left="1276" w:hanging="332"/>
      </w:pPr>
      <w:rPr>
        <w:rFonts w:ascii="Symbol" w:eastAsia="Symbol" w:hAnsi="Symbol" w:cs="Symbol" w:hint="default"/>
        <w:w w:val="76"/>
        <w:sz w:val="22"/>
        <w:szCs w:val="22"/>
        <w:lang w:val="nl-NL" w:eastAsia="nl-NL" w:bidi="nl-NL"/>
      </w:rPr>
    </w:lvl>
    <w:lvl w:ilvl="2" w:tplc="BB9CE7CC">
      <w:numFmt w:val="bullet"/>
      <w:lvlText w:val="•"/>
      <w:lvlJc w:val="left"/>
      <w:pPr>
        <w:ind w:left="2212" w:hanging="332"/>
      </w:pPr>
      <w:rPr>
        <w:rFonts w:hint="default"/>
        <w:lang w:val="nl-NL" w:eastAsia="nl-NL" w:bidi="nl-NL"/>
      </w:rPr>
    </w:lvl>
    <w:lvl w:ilvl="3" w:tplc="2528CAF0">
      <w:numFmt w:val="bullet"/>
      <w:lvlText w:val="•"/>
      <w:lvlJc w:val="left"/>
      <w:pPr>
        <w:ind w:left="3155" w:hanging="332"/>
      </w:pPr>
      <w:rPr>
        <w:rFonts w:hint="default"/>
        <w:lang w:val="nl-NL" w:eastAsia="nl-NL" w:bidi="nl-NL"/>
      </w:rPr>
    </w:lvl>
    <w:lvl w:ilvl="4" w:tplc="EFC05A1A">
      <w:numFmt w:val="bullet"/>
      <w:lvlText w:val="•"/>
      <w:lvlJc w:val="left"/>
      <w:pPr>
        <w:ind w:left="4098" w:hanging="332"/>
      </w:pPr>
      <w:rPr>
        <w:rFonts w:hint="default"/>
        <w:lang w:val="nl-NL" w:eastAsia="nl-NL" w:bidi="nl-NL"/>
      </w:rPr>
    </w:lvl>
    <w:lvl w:ilvl="5" w:tplc="2CC2977C">
      <w:numFmt w:val="bullet"/>
      <w:lvlText w:val="•"/>
      <w:lvlJc w:val="left"/>
      <w:pPr>
        <w:ind w:left="5041" w:hanging="332"/>
      </w:pPr>
      <w:rPr>
        <w:rFonts w:hint="default"/>
        <w:lang w:val="nl-NL" w:eastAsia="nl-NL" w:bidi="nl-NL"/>
      </w:rPr>
    </w:lvl>
    <w:lvl w:ilvl="6" w:tplc="09545DE8">
      <w:numFmt w:val="bullet"/>
      <w:lvlText w:val="•"/>
      <w:lvlJc w:val="left"/>
      <w:pPr>
        <w:ind w:left="5984" w:hanging="332"/>
      </w:pPr>
      <w:rPr>
        <w:rFonts w:hint="default"/>
        <w:lang w:val="nl-NL" w:eastAsia="nl-NL" w:bidi="nl-NL"/>
      </w:rPr>
    </w:lvl>
    <w:lvl w:ilvl="7" w:tplc="E1005140">
      <w:numFmt w:val="bullet"/>
      <w:lvlText w:val="•"/>
      <w:lvlJc w:val="left"/>
      <w:pPr>
        <w:ind w:left="6927" w:hanging="332"/>
      </w:pPr>
      <w:rPr>
        <w:rFonts w:hint="default"/>
        <w:lang w:val="nl-NL" w:eastAsia="nl-NL" w:bidi="nl-NL"/>
      </w:rPr>
    </w:lvl>
    <w:lvl w:ilvl="8" w:tplc="86CE268C">
      <w:numFmt w:val="bullet"/>
      <w:lvlText w:val="•"/>
      <w:lvlJc w:val="left"/>
      <w:pPr>
        <w:ind w:left="7870" w:hanging="332"/>
      </w:pPr>
      <w:rPr>
        <w:rFonts w:hint="default"/>
        <w:lang w:val="nl-NL" w:eastAsia="nl-NL" w:bidi="nl-NL"/>
      </w:rPr>
    </w:lvl>
  </w:abstractNum>
  <w:abstractNum w:abstractNumId="18" w15:restartNumberingAfterBreak="0">
    <w:nsid w:val="521836F3"/>
    <w:multiLevelType w:val="hybridMultilevel"/>
    <w:tmpl w:val="825209FC"/>
    <w:lvl w:ilvl="0" w:tplc="9D600F84">
      <w:start w:val="2"/>
      <w:numFmt w:val="bullet"/>
      <w:lvlText w:val="-"/>
      <w:lvlJc w:val="left"/>
      <w:pPr>
        <w:ind w:left="927" w:hanging="360"/>
      </w:pPr>
      <w:rPr>
        <w:rFonts w:ascii="Calibri" w:eastAsia="Times New Roman" w:hAnsi="Calibri" w:cs="Arial" w:hint="default"/>
      </w:rPr>
    </w:lvl>
    <w:lvl w:ilvl="1" w:tplc="04090003">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9" w15:restartNumberingAfterBreak="0">
    <w:nsid w:val="5CB256A7"/>
    <w:multiLevelType w:val="multilevel"/>
    <w:tmpl w:val="091A6D50"/>
    <w:lvl w:ilvl="0">
      <w:start w:val="1"/>
      <w:numFmt w:val="decimal"/>
      <w:pStyle w:val="Kop1"/>
      <w:lvlText w:val="%1."/>
      <w:lvlJc w:val="left"/>
      <w:pPr>
        <w:tabs>
          <w:tab w:val="num" w:pos="540"/>
        </w:tabs>
        <w:ind w:left="540" w:hanging="540"/>
      </w:pPr>
      <w:rPr>
        <w:rFonts w:hint="default"/>
      </w:rPr>
    </w:lvl>
    <w:lvl w:ilvl="1">
      <w:start w:val="1"/>
      <w:numFmt w:val="decimal"/>
      <w:pStyle w:val="Kop2"/>
      <w:isLgl/>
      <w:lvlText w:val="%1.%2"/>
      <w:lvlJc w:val="left"/>
      <w:pPr>
        <w:tabs>
          <w:tab w:val="num" w:pos="851"/>
        </w:tabs>
        <w:ind w:left="851" w:hanging="851"/>
      </w:pPr>
      <w:rPr>
        <w:rFonts w:ascii="Arial" w:hAnsi="Arial" w:cs="Arial" w:hint="default"/>
        <w:b w:val="0"/>
        <w:color w:val="000000" w:themeColor="text1"/>
        <w:sz w:val="22"/>
        <w:szCs w:val="22"/>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0" w15:restartNumberingAfterBreak="0">
    <w:nsid w:val="69052BCC"/>
    <w:multiLevelType w:val="hybridMultilevel"/>
    <w:tmpl w:val="C3866C64"/>
    <w:lvl w:ilvl="0" w:tplc="ED24FC92">
      <w:start w:val="1"/>
      <w:numFmt w:val="decimal"/>
      <w:pStyle w:val="genummerdstandaard"/>
      <w:lvlText w:val="%1."/>
      <w:lvlJc w:val="left"/>
      <w:pPr>
        <w:tabs>
          <w:tab w:val="num" w:pos="510"/>
        </w:tabs>
        <w:ind w:left="510" w:hanging="397"/>
      </w:pPr>
      <w:rPr>
        <w:rFonts w:ascii="Arial" w:hAnsi="Arial" w:hint="default"/>
        <w:b w:val="0"/>
        <w:i w:val="0"/>
        <w:sz w:val="16"/>
      </w:rPr>
    </w:lvl>
    <w:lvl w:ilvl="1" w:tplc="04130019" w:tentative="1">
      <w:start w:val="1"/>
      <w:numFmt w:val="lowerLetter"/>
      <w:lvlText w:val="%2."/>
      <w:lvlJc w:val="left"/>
      <w:pPr>
        <w:tabs>
          <w:tab w:val="num" w:pos="532"/>
        </w:tabs>
        <w:ind w:left="532" w:hanging="360"/>
      </w:pPr>
    </w:lvl>
    <w:lvl w:ilvl="2" w:tplc="0413001B" w:tentative="1">
      <w:start w:val="1"/>
      <w:numFmt w:val="lowerRoman"/>
      <w:lvlText w:val="%3."/>
      <w:lvlJc w:val="right"/>
      <w:pPr>
        <w:tabs>
          <w:tab w:val="num" w:pos="1252"/>
        </w:tabs>
        <w:ind w:left="1252" w:hanging="180"/>
      </w:pPr>
    </w:lvl>
    <w:lvl w:ilvl="3" w:tplc="0413000F" w:tentative="1">
      <w:start w:val="1"/>
      <w:numFmt w:val="decimal"/>
      <w:lvlText w:val="%4."/>
      <w:lvlJc w:val="left"/>
      <w:pPr>
        <w:tabs>
          <w:tab w:val="num" w:pos="1972"/>
        </w:tabs>
        <w:ind w:left="1972" w:hanging="360"/>
      </w:pPr>
    </w:lvl>
    <w:lvl w:ilvl="4" w:tplc="04130019" w:tentative="1">
      <w:start w:val="1"/>
      <w:numFmt w:val="lowerLetter"/>
      <w:lvlText w:val="%5."/>
      <w:lvlJc w:val="left"/>
      <w:pPr>
        <w:tabs>
          <w:tab w:val="num" w:pos="2692"/>
        </w:tabs>
        <w:ind w:left="2692" w:hanging="360"/>
      </w:pPr>
    </w:lvl>
    <w:lvl w:ilvl="5" w:tplc="0413001B" w:tentative="1">
      <w:start w:val="1"/>
      <w:numFmt w:val="lowerRoman"/>
      <w:lvlText w:val="%6."/>
      <w:lvlJc w:val="right"/>
      <w:pPr>
        <w:tabs>
          <w:tab w:val="num" w:pos="3412"/>
        </w:tabs>
        <w:ind w:left="3412" w:hanging="180"/>
      </w:pPr>
    </w:lvl>
    <w:lvl w:ilvl="6" w:tplc="0413000F" w:tentative="1">
      <w:start w:val="1"/>
      <w:numFmt w:val="decimal"/>
      <w:lvlText w:val="%7."/>
      <w:lvlJc w:val="left"/>
      <w:pPr>
        <w:tabs>
          <w:tab w:val="num" w:pos="4132"/>
        </w:tabs>
        <w:ind w:left="4132" w:hanging="360"/>
      </w:pPr>
    </w:lvl>
    <w:lvl w:ilvl="7" w:tplc="04130019" w:tentative="1">
      <w:start w:val="1"/>
      <w:numFmt w:val="lowerLetter"/>
      <w:lvlText w:val="%8."/>
      <w:lvlJc w:val="left"/>
      <w:pPr>
        <w:tabs>
          <w:tab w:val="num" w:pos="4852"/>
        </w:tabs>
        <w:ind w:left="4852" w:hanging="360"/>
      </w:pPr>
    </w:lvl>
    <w:lvl w:ilvl="8" w:tplc="0413001B" w:tentative="1">
      <w:start w:val="1"/>
      <w:numFmt w:val="lowerRoman"/>
      <w:lvlText w:val="%9."/>
      <w:lvlJc w:val="right"/>
      <w:pPr>
        <w:tabs>
          <w:tab w:val="num" w:pos="5572"/>
        </w:tabs>
        <w:ind w:left="5572" w:hanging="180"/>
      </w:pPr>
    </w:lvl>
  </w:abstractNum>
  <w:abstractNum w:abstractNumId="21" w15:restartNumberingAfterBreak="0">
    <w:nsid w:val="75D24DD5"/>
    <w:multiLevelType w:val="hybridMultilevel"/>
    <w:tmpl w:val="20E40FD6"/>
    <w:lvl w:ilvl="0" w:tplc="E66E87A8">
      <w:start w:val="1"/>
      <w:numFmt w:val="decimal"/>
      <w:pStyle w:val="eisado"/>
      <w:lvlText w:val="a-do-%1"/>
      <w:lvlJc w:val="left"/>
      <w:pPr>
        <w:ind w:left="720" w:hanging="360"/>
      </w:pPr>
      <w:rPr>
        <w:rFonts w:ascii="Verdana" w:hAnsi="Verdana" w:hint="default"/>
        <w:b/>
        <w:i w:val="0"/>
        <w:sz w:val="18"/>
        <w:u w:val="none"/>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
  </w:num>
  <w:num w:numId="2">
    <w:abstractNumId w:val="1"/>
  </w:num>
  <w:num w:numId="3">
    <w:abstractNumId w:val="12"/>
  </w:num>
  <w:num w:numId="4">
    <w:abstractNumId w:val="7"/>
  </w:num>
  <w:num w:numId="5">
    <w:abstractNumId w:val="19"/>
  </w:num>
  <w:num w:numId="6">
    <w:abstractNumId w:val="21"/>
  </w:num>
  <w:num w:numId="7">
    <w:abstractNumId w:val="15"/>
  </w:num>
  <w:num w:numId="8">
    <w:abstractNumId w:val="20"/>
  </w:num>
  <w:num w:numId="9">
    <w:abstractNumId w:val="8"/>
  </w:num>
  <w:num w:numId="10">
    <w:abstractNumId w:val="0"/>
  </w:num>
  <w:num w:numId="11">
    <w:abstractNumId w:val="18"/>
  </w:num>
  <w:num w:numId="12">
    <w:abstractNumId w:val="17"/>
  </w:num>
  <w:num w:numId="13">
    <w:abstractNumId w:val="9"/>
  </w:num>
  <w:num w:numId="14">
    <w:abstractNumId w:val="14"/>
  </w:num>
  <w:num w:numId="15">
    <w:abstractNumId w:val="11"/>
  </w:num>
  <w:num w:numId="16">
    <w:abstractNumId w:val="13"/>
  </w:num>
  <w:num w:numId="17">
    <w:abstractNumId w:val="16"/>
  </w:num>
  <w:num w:numId="18">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trackRevisions/>
  <w:defaultTabStop w:val="709"/>
  <w:hyphenationZone w:val="425"/>
  <w:doNotHyphenateCaps/>
  <w:drawingGridHorizontalSpacing w:val="110"/>
  <w:displayHorizontalDrawingGridEvery w:val="2"/>
  <w:noPunctuationKerning/>
  <w:characterSpacingControl w:val="doNotCompress"/>
  <w:doNotValidateAgainstSchema/>
  <w:doNotDemarcateInvalidXml/>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U_eerste_bak" w:val="1"/>
    <w:docVar w:name="GU_overige_bak" w:val="1"/>
    <w:docVar w:name="GU_Versie" w:val="1"/>
  </w:docVars>
  <w:rsids>
    <w:rsidRoot w:val="00826D45"/>
    <w:rsid w:val="0000017E"/>
    <w:rsid w:val="000004E8"/>
    <w:rsid w:val="000014CD"/>
    <w:rsid w:val="000029A5"/>
    <w:rsid w:val="00002CF7"/>
    <w:rsid w:val="00002ED0"/>
    <w:rsid w:val="0000324F"/>
    <w:rsid w:val="00004AE2"/>
    <w:rsid w:val="00005123"/>
    <w:rsid w:val="00005F5F"/>
    <w:rsid w:val="00006070"/>
    <w:rsid w:val="000061B9"/>
    <w:rsid w:val="00006915"/>
    <w:rsid w:val="000075B3"/>
    <w:rsid w:val="0001031F"/>
    <w:rsid w:val="0001082C"/>
    <w:rsid w:val="00010E39"/>
    <w:rsid w:val="00011539"/>
    <w:rsid w:val="0001153B"/>
    <w:rsid w:val="0001175A"/>
    <w:rsid w:val="00011838"/>
    <w:rsid w:val="00011B1A"/>
    <w:rsid w:val="00011B86"/>
    <w:rsid w:val="00012120"/>
    <w:rsid w:val="000122B5"/>
    <w:rsid w:val="0001236C"/>
    <w:rsid w:val="00012395"/>
    <w:rsid w:val="0001267C"/>
    <w:rsid w:val="000130D2"/>
    <w:rsid w:val="00013FDC"/>
    <w:rsid w:val="00014C4E"/>
    <w:rsid w:val="00014E01"/>
    <w:rsid w:val="00015109"/>
    <w:rsid w:val="0001603C"/>
    <w:rsid w:val="0001693A"/>
    <w:rsid w:val="00016A92"/>
    <w:rsid w:val="00016AF2"/>
    <w:rsid w:val="00016B7C"/>
    <w:rsid w:val="00017A6F"/>
    <w:rsid w:val="000202E5"/>
    <w:rsid w:val="00020F39"/>
    <w:rsid w:val="00021733"/>
    <w:rsid w:val="00021920"/>
    <w:rsid w:val="000233F2"/>
    <w:rsid w:val="00023809"/>
    <w:rsid w:val="0002427C"/>
    <w:rsid w:val="000247C3"/>
    <w:rsid w:val="00025105"/>
    <w:rsid w:val="00025225"/>
    <w:rsid w:val="000253CB"/>
    <w:rsid w:val="00025441"/>
    <w:rsid w:val="0002586A"/>
    <w:rsid w:val="00025B47"/>
    <w:rsid w:val="000266F7"/>
    <w:rsid w:val="00026F8D"/>
    <w:rsid w:val="000273F1"/>
    <w:rsid w:val="00027464"/>
    <w:rsid w:val="0002753A"/>
    <w:rsid w:val="00027BB1"/>
    <w:rsid w:val="00027BE3"/>
    <w:rsid w:val="00030406"/>
    <w:rsid w:val="00030AB1"/>
    <w:rsid w:val="000312B0"/>
    <w:rsid w:val="000315DD"/>
    <w:rsid w:val="00032A7A"/>
    <w:rsid w:val="000338C0"/>
    <w:rsid w:val="00033F25"/>
    <w:rsid w:val="00034416"/>
    <w:rsid w:val="00034C57"/>
    <w:rsid w:val="00035111"/>
    <w:rsid w:val="00035486"/>
    <w:rsid w:val="00035975"/>
    <w:rsid w:val="00035E67"/>
    <w:rsid w:val="0003600A"/>
    <w:rsid w:val="000363C7"/>
    <w:rsid w:val="00036911"/>
    <w:rsid w:val="0003706C"/>
    <w:rsid w:val="00037807"/>
    <w:rsid w:val="00037AD5"/>
    <w:rsid w:val="00037EBE"/>
    <w:rsid w:val="00037FB1"/>
    <w:rsid w:val="00041A76"/>
    <w:rsid w:val="00041E15"/>
    <w:rsid w:val="0004235B"/>
    <w:rsid w:val="00042D13"/>
    <w:rsid w:val="00043142"/>
    <w:rsid w:val="00043978"/>
    <w:rsid w:val="00044BB0"/>
    <w:rsid w:val="00045108"/>
    <w:rsid w:val="00045C00"/>
    <w:rsid w:val="00045F9C"/>
    <w:rsid w:val="00046815"/>
    <w:rsid w:val="000469F8"/>
    <w:rsid w:val="00046A5A"/>
    <w:rsid w:val="00047663"/>
    <w:rsid w:val="00047E89"/>
    <w:rsid w:val="00050359"/>
    <w:rsid w:val="00050427"/>
    <w:rsid w:val="00050510"/>
    <w:rsid w:val="000508A2"/>
    <w:rsid w:val="000517AB"/>
    <w:rsid w:val="00051A40"/>
    <w:rsid w:val="00051AE2"/>
    <w:rsid w:val="00052101"/>
    <w:rsid w:val="00053F92"/>
    <w:rsid w:val="0005463F"/>
    <w:rsid w:val="0005479C"/>
    <w:rsid w:val="00054C88"/>
    <w:rsid w:val="00054D69"/>
    <w:rsid w:val="00055667"/>
    <w:rsid w:val="00055DA5"/>
    <w:rsid w:val="00057709"/>
    <w:rsid w:val="00057E3D"/>
    <w:rsid w:val="00060076"/>
    <w:rsid w:val="00060179"/>
    <w:rsid w:val="0006095A"/>
    <w:rsid w:val="00060995"/>
    <w:rsid w:val="00060FA7"/>
    <w:rsid w:val="0006160A"/>
    <w:rsid w:val="00061BF7"/>
    <w:rsid w:val="00061DD3"/>
    <w:rsid w:val="00061E13"/>
    <w:rsid w:val="0006267F"/>
    <w:rsid w:val="00062E64"/>
    <w:rsid w:val="00062FE5"/>
    <w:rsid w:val="0006460C"/>
    <w:rsid w:val="000655F1"/>
    <w:rsid w:val="00065E55"/>
    <w:rsid w:val="00065FA7"/>
    <w:rsid w:val="00066239"/>
    <w:rsid w:val="0006642A"/>
    <w:rsid w:val="000665DA"/>
    <w:rsid w:val="00066AA4"/>
    <w:rsid w:val="00067260"/>
    <w:rsid w:val="00067758"/>
    <w:rsid w:val="00067772"/>
    <w:rsid w:val="00067B82"/>
    <w:rsid w:val="000703CF"/>
    <w:rsid w:val="000714D8"/>
    <w:rsid w:val="00071EDB"/>
    <w:rsid w:val="00072443"/>
    <w:rsid w:val="000729E1"/>
    <w:rsid w:val="00072B11"/>
    <w:rsid w:val="000731FB"/>
    <w:rsid w:val="00073AED"/>
    <w:rsid w:val="0007637A"/>
    <w:rsid w:val="000765A9"/>
    <w:rsid w:val="00076A06"/>
    <w:rsid w:val="00077A22"/>
    <w:rsid w:val="00077C7A"/>
    <w:rsid w:val="000802CC"/>
    <w:rsid w:val="0008081F"/>
    <w:rsid w:val="0008092E"/>
    <w:rsid w:val="00080BCC"/>
    <w:rsid w:val="00080F71"/>
    <w:rsid w:val="000816B7"/>
    <w:rsid w:val="00081BF5"/>
    <w:rsid w:val="0008278D"/>
    <w:rsid w:val="00084075"/>
    <w:rsid w:val="000841B2"/>
    <w:rsid w:val="0008421F"/>
    <w:rsid w:val="0008434B"/>
    <w:rsid w:val="000845E2"/>
    <w:rsid w:val="00084FFC"/>
    <w:rsid w:val="00086029"/>
    <w:rsid w:val="000864E5"/>
    <w:rsid w:val="000865B4"/>
    <w:rsid w:val="0008676D"/>
    <w:rsid w:val="0008722D"/>
    <w:rsid w:val="00087D27"/>
    <w:rsid w:val="0009010A"/>
    <w:rsid w:val="00090673"/>
    <w:rsid w:val="00090674"/>
    <w:rsid w:val="00090989"/>
    <w:rsid w:val="0009110C"/>
    <w:rsid w:val="0009290F"/>
    <w:rsid w:val="00093293"/>
    <w:rsid w:val="000937E0"/>
    <w:rsid w:val="00093854"/>
    <w:rsid w:val="000938FA"/>
    <w:rsid w:val="00093C96"/>
    <w:rsid w:val="00094277"/>
    <w:rsid w:val="00094A71"/>
    <w:rsid w:val="00094B6C"/>
    <w:rsid w:val="00094CDE"/>
    <w:rsid w:val="00095EE1"/>
    <w:rsid w:val="00096370"/>
    <w:rsid w:val="00096697"/>
    <w:rsid w:val="00096A1E"/>
    <w:rsid w:val="00096A28"/>
    <w:rsid w:val="00097824"/>
    <w:rsid w:val="00097AB2"/>
    <w:rsid w:val="00097DA7"/>
    <w:rsid w:val="00097E8D"/>
    <w:rsid w:val="000A067E"/>
    <w:rsid w:val="000A10F8"/>
    <w:rsid w:val="000A1CDA"/>
    <w:rsid w:val="000A2256"/>
    <w:rsid w:val="000A22C5"/>
    <w:rsid w:val="000A23BC"/>
    <w:rsid w:val="000A2B6A"/>
    <w:rsid w:val="000A2DDD"/>
    <w:rsid w:val="000A3671"/>
    <w:rsid w:val="000A4D5C"/>
    <w:rsid w:val="000A4DAF"/>
    <w:rsid w:val="000A5D3A"/>
    <w:rsid w:val="000A5DA5"/>
    <w:rsid w:val="000A5E78"/>
    <w:rsid w:val="000A6D17"/>
    <w:rsid w:val="000A7B66"/>
    <w:rsid w:val="000B0F9B"/>
    <w:rsid w:val="000B1D77"/>
    <w:rsid w:val="000B2493"/>
    <w:rsid w:val="000B2592"/>
    <w:rsid w:val="000B2874"/>
    <w:rsid w:val="000B2A7A"/>
    <w:rsid w:val="000B2E69"/>
    <w:rsid w:val="000B3570"/>
    <w:rsid w:val="000B48F0"/>
    <w:rsid w:val="000B4ADE"/>
    <w:rsid w:val="000B4F20"/>
    <w:rsid w:val="000B51AF"/>
    <w:rsid w:val="000B577A"/>
    <w:rsid w:val="000B5E78"/>
    <w:rsid w:val="000B630A"/>
    <w:rsid w:val="000B684A"/>
    <w:rsid w:val="000B6CC7"/>
    <w:rsid w:val="000B6D90"/>
    <w:rsid w:val="000B6E25"/>
    <w:rsid w:val="000B7502"/>
    <w:rsid w:val="000C164F"/>
    <w:rsid w:val="000C1F16"/>
    <w:rsid w:val="000C1FFE"/>
    <w:rsid w:val="000C20CB"/>
    <w:rsid w:val="000C319E"/>
    <w:rsid w:val="000C39CB"/>
    <w:rsid w:val="000C3E25"/>
    <w:rsid w:val="000C4158"/>
    <w:rsid w:val="000C46C4"/>
    <w:rsid w:val="000C471B"/>
    <w:rsid w:val="000C4B50"/>
    <w:rsid w:val="000C4EA7"/>
    <w:rsid w:val="000C5032"/>
    <w:rsid w:val="000C50DC"/>
    <w:rsid w:val="000C5B51"/>
    <w:rsid w:val="000C5CC7"/>
    <w:rsid w:val="000C60D5"/>
    <w:rsid w:val="000C6A5E"/>
    <w:rsid w:val="000C7180"/>
    <w:rsid w:val="000C78C4"/>
    <w:rsid w:val="000C7C2B"/>
    <w:rsid w:val="000C7D21"/>
    <w:rsid w:val="000D140E"/>
    <w:rsid w:val="000D1871"/>
    <w:rsid w:val="000D1AFD"/>
    <w:rsid w:val="000D1E05"/>
    <w:rsid w:val="000D2E86"/>
    <w:rsid w:val="000D3136"/>
    <w:rsid w:val="000D3430"/>
    <w:rsid w:val="000D3ABA"/>
    <w:rsid w:val="000D3DE7"/>
    <w:rsid w:val="000D3FCE"/>
    <w:rsid w:val="000D5561"/>
    <w:rsid w:val="000D5E15"/>
    <w:rsid w:val="000D7733"/>
    <w:rsid w:val="000D777E"/>
    <w:rsid w:val="000E3A93"/>
    <w:rsid w:val="000E3CA5"/>
    <w:rsid w:val="000E3CCD"/>
    <w:rsid w:val="000E3DEA"/>
    <w:rsid w:val="000E3E68"/>
    <w:rsid w:val="000E4C3C"/>
    <w:rsid w:val="000E4D86"/>
    <w:rsid w:val="000E554A"/>
    <w:rsid w:val="000E5761"/>
    <w:rsid w:val="000E59AA"/>
    <w:rsid w:val="000E79F3"/>
    <w:rsid w:val="000E7AD7"/>
    <w:rsid w:val="000F0109"/>
    <w:rsid w:val="000F01AA"/>
    <w:rsid w:val="000F01BC"/>
    <w:rsid w:val="000F027A"/>
    <w:rsid w:val="000F03BC"/>
    <w:rsid w:val="000F0C4F"/>
    <w:rsid w:val="000F10D3"/>
    <w:rsid w:val="000F125D"/>
    <w:rsid w:val="000F28D0"/>
    <w:rsid w:val="000F294A"/>
    <w:rsid w:val="000F407C"/>
    <w:rsid w:val="000F4333"/>
    <w:rsid w:val="000F439E"/>
    <w:rsid w:val="000F45D3"/>
    <w:rsid w:val="000F48D5"/>
    <w:rsid w:val="000F6DF3"/>
    <w:rsid w:val="000F6E8F"/>
    <w:rsid w:val="000F6F6E"/>
    <w:rsid w:val="00100757"/>
    <w:rsid w:val="00100936"/>
    <w:rsid w:val="00100B62"/>
    <w:rsid w:val="00100B94"/>
    <w:rsid w:val="00100CFE"/>
    <w:rsid w:val="001024DD"/>
    <w:rsid w:val="00102630"/>
    <w:rsid w:val="001026C8"/>
    <w:rsid w:val="00102C22"/>
    <w:rsid w:val="00102F62"/>
    <w:rsid w:val="0010317B"/>
    <w:rsid w:val="00103AE3"/>
    <w:rsid w:val="00103CE6"/>
    <w:rsid w:val="00103E87"/>
    <w:rsid w:val="00104CF7"/>
    <w:rsid w:val="00105761"/>
    <w:rsid w:val="00105ABC"/>
    <w:rsid w:val="00105B32"/>
    <w:rsid w:val="00106372"/>
    <w:rsid w:val="00106888"/>
    <w:rsid w:val="0010688D"/>
    <w:rsid w:val="001068C1"/>
    <w:rsid w:val="00106A0D"/>
    <w:rsid w:val="0010741E"/>
    <w:rsid w:val="001079BE"/>
    <w:rsid w:val="00110FDC"/>
    <w:rsid w:val="00111268"/>
    <w:rsid w:val="0011165A"/>
    <w:rsid w:val="00111876"/>
    <w:rsid w:val="00111AE5"/>
    <w:rsid w:val="00113AA0"/>
    <w:rsid w:val="001147F3"/>
    <w:rsid w:val="0011490C"/>
    <w:rsid w:val="00115221"/>
    <w:rsid w:val="001156A2"/>
    <w:rsid w:val="001157B4"/>
    <w:rsid w:val="00115A69"/>
    <w:rsid w:val="00116A99"/>
    <w:rsid w:val="00117586"/>
    <w:rsid w:val="00117D36"/>
    <w:rsid w:val="0012001C"/>
    <w:rsid w:val="0012066B"/>
    <w:rsid w:val="001207DF"/>
    <w:rsid w:val="00120998"/>
    <w:rsid w:val="00120EB5"/>
    <w:rsid w:val="001211A3"/>
    <w:rsid w:val="00122E11"/>
    <w:rsid w:val="0012336F"/>
    <w:rsid w:val="0012374B"/>
    <w:rsid w:val="00123862"/>
    <w:rsid w:val="00123BC6"/>
    <w:rsid w:val="00125011"/>
    <w:rsid w:val="0012531A"/>
    <w:rsid w:val="00125C11"/>
    <w:rsid w:val="00125DF5"/>
    <w:rsid w:val="001264EF"/>
    <w:rsid w:val="0012660B"/>
    <w:rsid w:val="00126B80"/>
    <w:rsid w:val="0012765C"/>
    <w:rsid w:val="00127C45"/>
    <w:rsid w:val="00130015"/>
    <w:rsid w:val="001304BD"/>
    <w:rsid w:val="0013168C"/>
    <w:rsid w:val="00131CEB"/>
    <w:rsid w:val="00132219"/>
    <w:rsid w:val="00132307"/>
    <w:rsid w:val="00132340"/>
    <w:rsid w:val="0013239A"/>
    <w:rsid w:val="0013293F"/>
    <w:rsid w:val="00133145"/>
    <w:rsid w:val="001345FE"/>
    <w:rsid w:val="00134960"/>
    <w:rsid w:val="0013531A"/>
    <w:rsid w:val="00135B12"/>
    <w:rsid w:val="00135D82"/>
    <w:rsid w:val="00136029"/>
    <w:rsid w:val="001364B1"/>
    <w:rsid w:val="001364EC"/>
    <w:rsid w:val="00136855"/>
    <w:rsid w:val="00136C59"/>
    <w:rsid w:val="00136EC0"/>
    <w:rsid w:val="0013728B"/>
    <w:rsid w:val="001401FF"/>
    <w:rsid w:val="001404AC"/>
    <w:rsid w:val="0014078E"/>
    <w:rsid w:val="00140EB6"/>
    <w:rsid w:val="00141999"/>
    <w:rsid w:val="00141F77"/>
    <w:rsid w:val="00142D6D"/>
    <w:rsid w:val="001436CE"/>
    <w:rsid w:val="00145028"/>
    <w:rsid w:val="0014509E"/>
    <w:rsid w:val="00145580"/>
    <w:rsid w:val="0014626A"/>
    <w:rsid w:val="00146279"/>
    <w:rsid w:val="00146611"/>
    <w:rsid w:val="0014683D"/>
    <w:rsid w:val="00146F96"/>
    <w:rsid w:val="001478DB"/>
    <w:rsid w:val="001479E1"/>
    <w:rsid w:val="00150431"/>
    <w:rsid w:val="0015080E"/>
    <w:rsid w:val="00150E00"/>
    <w:rsid w:val="00151033"/>
    <w:rsid w:val="001512DD"/>
    <w:rsid w:val="0015227E"/>
    <w:rsid w:val="001523A4"/>
    <w:rsid w:val="0015264D"/>
    <w:rsid w:val="0015269F"/>
    <w:rsid w:val="0015281F"/>
    <w:rsid w:val="001529A7"/>
    <w:rsid w:val="00153480"/>
    <w:rsid w:val="0015423A"/>
    <w:rsid w:val="001544CA"/>
    <w:rsid w:val="00154ABC"/>
    <w:rsid w:val="00155E42"/>
    <w:rsid w:val="001563AE"/>
    <w:rsid w:val="00156510"/>
    <w:rsid w:val="0015687A"/>
    <w:rsid w:val="00157ADB"/>
    <w:rsid w:val="00160690"/>
    <w:rsid w:val="00160C42"/>
    <w:rsid w:val="00160CBB"/>
    <w:rsid w:val="00161217"/>
    <w:rsid w:val="00162F1E"/>
    <w:rsid w:val="00162F33"/>
    <w:rsid w:val="0016309D"/>
    <w:rsid w:val="0016339C"/>
    <w:rsid w:val="00163851"/>
    <w:rsid w:val="0016454F"/>
    <w:rsid w:val="00164D7A"/>
    <w:rsid w:val="001668B0"/>
    <w:rsid w:val="00167E89"/>
    <w:rsid w:val="00170E87"/>
    <w:rsid w:val="001711C1"/>
    <w:rsid w:val="001712CB"/>
    <w:rsid w:val="001712ED"/>
    <w:rsid w:val="0017147E"/>
    <w:rsid w:val="001717C7"/>
    <w:rsid w:val="00172E34"/>
    <w:rsid w:val="00173204"/>
    <w:rsid w:val="00173F69"/>
    <w:rsid w:val="00174DB2"/>
    <w:rsid w:val="00175469"/>
    <w:rsid w:val="0017546D"/>
    <w:rsid w:val="001755AF"/>
    <w:rsid w:val="001779F0"/>
    <w:rsid w:val="00181651"/>
    <w:rsid w:val="001828A1"/>
    <w:rsid w:val="00183355"/>
    <w:rsid w:val="001836C4"/>
    <w:rsid w:val="00183CAE"/>
    <w:rsid w:val="00183F4F"/>
    <w:rsid w:val="00184A7B"/>
    <w:rsid w:val="00184E3C"/>
    <w:rsid w:val="00185475"/>
    <w:rsid w:val="00185574"/>
    <w:rsid w:val="00185644"/>
    <w:rsid w:val="00185B84"/>
    <w:rsid w:val="001861D5"/>
    <w:rsid w:val="00186A77"/>
    <w:rsid w:val="00190008"/>
    <w:rsid w:val="00190592"/>
    <w:rsid w:val="0019069A"/>
    <w:rsid w:val="00190AA5"/>
    <w:rsid w:val="00190D76"/>
    <w:rsid w:val="001915A3"/>
    <w:rsid w:val="00191659"/>
    <w:rsid w:val="001922D9"/>
    <w:rsid w:val="0019288F"/>
    <w:rsid w:val="0019360B"/>
    <w:rsid w:val="00193C95"/>
    <w:rsid w:val="00193DB9"/>
    <w:rsid w:val="00193EAA"/>
    <w:rsid w:val="00194440"/>
    <w:rsid w:val="001948F0"/>
    <w:rsid w:val="00194E53"/>
    <w:rsid w:val="00195FA8"/>
    <w:rsid w:val="0019630F"/>
    <w:rsid w:val="00196486"/>
    <w:rsid w:val="00196510"/>
    <w:rsid w:val="00196D50"/>
    <w:rsid w:val="00197B48"/>
    <w:rsid w:val="001A01A0"/>
    <w:rsid w:val="001A0958"/>
    <w:rsid w:val="001A1161"/>
    <w:rsid w:val="001A19C4"/>
    <w:rsid w:val="001A2553"/>
    <w:rsid w:val="001A2DA0"/>
    <w:rsid w:val="001A3978"/>
    <w:rsid w:val="001A3F4C"/>
    <w:rsid w:val="001A4304"/>
    <w:rsid w:val="001A4461"/>
    <w:rsid w:val="001A469C"/>
    <w:rsid w:val="001A4771"/>
    <w:rsid w:val="001A5682"/>
    <w:rsid w:val="001A5D69"/>
    <w:rsid w:val="001A6701"/>
    <w:rsid w:val="001A6C31"/>
    <w:rsid w:val="001A796F"/>
    <w:rsid w:val="001B223E"/>
    <w:rsid w:val="001B2269"/>
    <w:rsid w:val="001B22C3"/>
    <w:rsid w:val="001B240B"/>
    <w:rsid w:val="001B2479"/>
    <w:rsid w:val="001B45AE"/>
    <w:rsid w:val="001B4B93"/>
    <w:rsid w:val="001B7B65"/>
    <w:rsid w:val="001C07BF"/>
    <w:rsid w:val="001C0A38"/>
    <w:rsid w:val="001C0A84"/>
    <w:rsid w:val="001C0DE0"/>
    <w:rsid w:val="001C0E27"/>
    <w:rsid w:val="001C0F50"/>
    <w:rsid w:val="001C1385"/>
    <w:rsid w:val="001C17AC"/>
    <w:rsid w:val="001C1830"/>
    <w:rsid w:val="001C19F9"/>
    <w:rsid w:val="001C1B1F"/>
    <w:rsid w:val="001C20B8"/>
    <w:rsid w:val="001C21BA"/>
    <w:rsid w:val="001C224C"/>
    <w:rsid w:val="001C2383"/>
    <w:rsid w:val="001C296F"/>
    <w:rsid w:val="001C3800"/>
    <w:rsid w:val="001C3B06"/>
    <w:rsid w:val="001C3CF7"/>
    <w:rsid w:val="001C4703"/>
    <w:rsid w:val="001C50C2"/>
    <w:rsid w:val="001C5C4D"/>
    <w:rsid w:val="001C60E0"/>
    <w:rsid w:val="001C646A"/>
    <w:rsid w:val="001C7090"/>
    <w:rsid w:val="001C71B2"/>
    <w:rsid w:val="001C71FD"/>
    <w:rsid w:val="001C7904"/>
    <w:rsid w:val="001C7E80"/>
    <w:rsid w:val="001D0260"/>
    <w:rsid w:val="001D0E8B"/>
    <w:rsid w:val="001D141C"/>
    <w:rsid w:val="001D1553"/>
    <w:rsid w:val="001D15F7"/>
    <w:rsid w:val="001D1DFC"/>
    <w:rsid w:val="001D2B1A"/>
    <w:rsid w:val="001D4BC6"/>
    <w:rsid w:val="001D517F"/>
    <w:rsid w:val="001D5B46"/>
    <w:rsid w:val="001D5B99"/>
    <w:rsid w:val="001D63E4"/>
    <w:rsid w:val="001D678E"/>
    <w:rsid w:val="001D6D75"/>
    <w:rsid w:val="001D7892"/>
    <w:rsid w:val="001D7C92"/>
    <w:rsid w:val="001E0A6F"/>
    <w:rsid w:val="001E0E2D"/>
    <w:rsid w:val="001E16B8"/>
    <w:rsid w:val="001E2F97"/>
    <w:rsid w:val="001E2FCB"/>
    <w:rsid w:val="001E3016"/>
    <w:rsid w:val="001E3AE0"/>
    <w:rsid w:val="001E48A7"/>
    <w:rsid w:val="001E4A48"/>
    <w:rsid w:val="001E52D2"/>
    <w:rsid w:val="001E5A2B"/>
    <w:rsid w:val="001E5A7D"/>
    <w:rsid w:val="001E6317"/>
    <w:rsid w:val="001E6362"/>
    <w:rsid w:val="001E67A5"/>
    <w:rsid w:val="001E67E8"/>
    <w:rsid w:val="001E6A5B"/>
    <w:rsid w:val="001F01B7"/>
    <w:rsid w:val="001F1AC2"/>
    <w:rsid w:val="001F1B36"/>
    <w:rsid w:val="001F224C"/>
    <w:rsid w:val="001F271B"/>
    <w:rsid w:val="001F2978"/>
    <w:rsid w:val="001F2CEA"/>
    <w:rsid w:val="001F47F3"/>
    <w:rsid w:val="001F4C3B"/>
    <w:rsid w:val="001F4F1D"/>
    <w:rsid w:val="001F5205"/>
    <w:rsid w:val="001F5B11"/>
    <w:rsid w:val="001F6397"/>
    <w:rsid w:val="001F6FD0"/>
    <w:rsid w:val="001F7F25"/>
    <w:rsid w:val="001F7F6D"/>
    <w:rsid w:val="0020029F"/>
    <w:rsid w:val="0020156D"/>
    <w:rsid w:val="00201E7B"/>
    <w:rsid w:val="0020335F"/>
    <w:rsid w:val="00203BB2"/>
    <w:rsid w:val="0020654A"/>
    <w:rsid w:val="00207545"/>
    <w:rsid w:val="00207B03"/>
    <w:rsid w:val="00210275"/>
    <w:rsid w:val="00210B50"/>
    <w:rsid w:val="00210E9F"/>
    <w:rsid w:val="00211229"/>
    <w:rsid w:val="00211432"/>
    <w:rsid w:val="002117C0"/>
    <w:rsid w:val="002129C8"/>
    <w:rsid w:val="00213151"/>
    <w:rsid w:val="00213596"/>
    <w:rsid w:val="0021367A"/>
    <w:rsid w:val="00215C86"/>
    <w:rsid w:val="00216B19"/>
    <w:rsid w:val="00216B8A"/>
    <w:rsid w:val="00217377"/>
    <w:rsid w:val="00217EE7"/>
    <w:rsid w:val="00220459"/>
    <w:rsid w:val="00220709"/>
    <w:rsid w:val="00220805"/>
    <w:rsid w:val="00220FB2"/>
    <w:rsid w:val="00221F18"/>
    <w:rsid w:val="00222030"/>
    <w:rsid w:val="00222390"/>
    <w:rsid w:val="0022247C"/>
    <w:rsid w:val="00222869"/>
    <w:rsid w:val="00222A69"/>
    <w:rsid w:val="0022315C"/>
    <w:rsid w:val="00223866"/>
    <w:rsid w:val="00223C90"/>
    <w:rsid w:val="00224619"/>
    <w:rsid w:val="00224639"/>
    <w:rsid w:val="00224A0D"/>
    <w:rsid w:val="00225F53"/>
    <w:rsid w:val="00226DEF"/>
    <w:rsid w:val="00226F37"/>
    <w:rsid w:val="0022737F"/>
    <w:rsid w:val="0023120B"/>
    <w:rsid w:val="002318C2"/>
    <w:rsid w:val="00231F14"/>
    <w:rsid w:val="00232D0C"/>
    <w:rsid w:val="0023340C"/>
    <w:rsid w:val="0023392B"/>
    <w:rsid w:val="00234038"/>
    <w:rsid w:val="00234875"/>
    <w:rsid w:val="00234D0B"/>
    <w:rsid w:val="00234F02"/>
    <w:rsid w:val="00235393"/>
    <w:rsid w:val="00235A7D"/>
    <w:rsid w:val="00236299"/>
    <w:rsid w:val="002371D3"/>
    <w:rsid w:val="002372B1"/>
    <w:rsid w:val="00237440"/>
    <w:rsid w:val="002408A0"/>
    <w:rsid w:val="002408DB"/>
    <w:rsid w:val="00241757"/>
    <w:rsid w:val="00241E76"/>
    <w:rsid w:val="0024229A"/>
    <w:rsid w:val="00243F9A"/>
    <w:rsid w:val="002440F4"/>
    <w:rsid w:val="0024590B"/>
    <w:rsid w:val="00245ECC"/>
    <w:rsid w:val="0024665D"/>
    <w:rsid w:val="00247026"/>
    <w:rsid w:val="00247182"/>
    <w:rsid w:val="00247F12"/>
    <w:rsid w:val="00250A70"/>
    <w:rsid w:val="0025195E"/>
    <w:rsid w:val="00251C92"/>
    <w:rsid w:val="00252E8B"/>
    <w:rsid w:val="00253424"/>
    <w:rsid w:val="002535BC"/>
    <w:rsid w:val="00253A4B"/>
    <w:rsid w:val="0025433E"/>
    <w:rsid w:val="0025581E"/>
    <w:rsid w:val="00256702"/>
    <w:rsid w:val="002569AC"/>
    <w:rsid w:val="00257A12"/>
    <w:rsid w:val="00257DD0"/>
    <w:rsid w:val="002607D6"/>
    <w:rsid w:val="00260F69"/>
    <w:rsid w:val="00262494"/>
    <w:rsid w:val="00262E25"/>
    <w:rsid w:val="00263688"/>
    <w:rsid w:val="002643B3"/>
    <w:rsid w:val="00264AFF"/>
    <w:rsid w:val="00265193"/>
    <w:rsid w:val="00265926"/>
    <w:rsid w:val="002662BF"/>
    <w:rsid w:val="00266C25"/>
    <w:rsid w:val="00267BBC"/>
    <w:rsid w:val="00267E08"/>
    <w:rsid w:val="00267F09"/>
    <w:rsid w:val="00270A9A"/>
    <w:rsid w:val="0027107E"/>
    <w:rsid w:val="00271ECA"/>
    <w:rsid w:val="0027218D"/>
    <w:rsid w:val="00272D37"/>
    <w:rsid w:val="0027315E"/>
    <w:rsid w:val="00273596"/>
    <w:rsid w:val="002735CA"/>
    <w:rsid w:val="00273C3B"/>
    <w:rsid w:val="00273C66"/>
    <w:rsid w:val="00273CB3"/>
    <w:rsid w:val="00273FB4"/>
    <w:rsid w:val="002748F3"/>
    <w:rsid w:val="002749A3"/>
    <w:rsid w:val="002751D3"/>
    <w:rsid w:val="00275277"/>
    <w:rsid w:val="0027552A"/>
    <w:rsid w:val="00275707"/>
    <w:rsid w:val="00276AE1"/>
    <w:rsid w:val="00276FAE"/>
    <w:rsid w:val="002772B0"/>
    <w:rsid w:val="00277929"/>
    <w:rsid w:val="00280237"/>
    <w:rsid w:val="00281E76"/>
    <w:rsid w:val="00282270"/>
    <w:rsid w:val="0028324B"/>
    <w:rsid w:val="0028360A"/>
    <w:rsid w:val="00284994"/>
    <w:rsid w:val="00285115"/>
    <w:rsid w:val="00285F1A"/>
    <w:rsid w:val="00286561"/>
    <w:rsid w:val="00287C12"/>
    <w:rsid w:val="00291141"/>
    <w:rsid w:val="00291254"/>
    <w:rsid w:val="0029167D"/>
    <w:rsid w:val="00291C5C"/>
    <w:rsid w:val="00291F97"/>
    <w:rsid w:val="00292F16"/>
    <w:rsid w:val="00293EF4"/>
    <w:rsid w:val="00293F3C"/>
    <w:rsid w:val="00294AEC"/>
    <w:rsid w:val="002954F5"/>
    <w:rsid w:val="002961C4"/>
    <w:rsid w:val="00296730"/>
    <w:rsid w:val="00296833"/>
    <w:rsid w:val="00296ACD"/>
    <w:rsid w:val="00296C09"/>
    <w:rsid w:val="00296DCE"/>
    <w:rsid w:val="00296DF6"/>
    <w:rsid w:val="00296F03"/>
    <w:rsid w:val="0029711F"/>
    <w:rsid w:val="0029743F"/>
    <w:rsid w:val="0029756F"/>
    <w:rsid w:val="002977B9"/>
    <w:rsid w:val="002A06D8"/>
    <w:rsid w:val="002A10D4"/>
    <w:rsid w:val="002A1E35"/>
    <w:rsid w:val="002A3B7F"/>
    <w:rsid w:val="002A3E01"/>
    <w:rsid w:val="002A3F90"/>
    <w:rsid w:val="002A4443"/>
    <w:rsid w:val="002A4C63"/>
    <w:rsid w:val="002A5338"/>
    <w:rsid w:val="002A55DE"/>
    <w:rsid w:val="002A6388"/>
    <w:rsid w:val="002A6BB6"/>
    <w:rsid w:val="002A75B8"/>
    <w:rsid w:val="002A7DE6"/>
    <w:rsid w:val="002B03FB"/>
    <w:rsid w:val="002B042F"/>
    <w:rsid w:val="002B0641"/>
    <w:rsid w:val="002B1009"/>
    <w:rsid w:val="002B211D"/>
    <w:rsid w:val="002B3F81"/>
    <w:rsid w:val="002B407B"/>
    <w:rsid w:val="002B4505"/>
    <w:rsid w:val="002B4D41"/>
    <w:rsid w:val="002B4DA9"/>
    <w:rsid w:val="002B550E"/>
    <w:rsid w:val="002B5712"/>
    <w:rsid w:val="002B5988"/>
    <w:rsid w:val="002B5DAA"/>
    <w:rsid w:val="002B5DB1"/>
    <w:rsid w:val="002B6188"/>
    <w:rsid w:val="002B649F"/>
    <w:rsid w:val="002B6B01"/>
    <w:rsid w:val="002B6B1F"/>
    <w:rsid w:val="002B6F21"/>
    <w:rsid w:val="002B6F29"/>
    <w:rsid w:val="002B7912"/>
    <w:rsid w:val="002B79FC"/>
    <w:rsid w:val="002C08D0"/>
    <w:rsid w:val="002C0977"/>
    <w:rsid w:val="002C0F2D"/>
    <w:rsid w:val="002C2327"/>
    <w:rsid w:val="002C2663"/>
    <w:rsid w:val="002C283E"/>
    <w:rsid w:val="002C29B5"/>
    <w:rsid w:val="002C2A81"/>
    <w:rsid w:val="002C2B7B"/>
    <w:rsid w:val="002C2E8A"/>
    <w:rsid w:val="002C2EDB"/>
    <w:rsid w:val="002C58E2"/>
    <w:rsid w:val="002C5A0A"/>
    <w:rsid w:val="002C63A3"/>
    <w:rsid w:val="002C684C"/>
    <w:rsid w:val="002C6AAF"/>
    <w:rsid w:val="002C6E10"/>
    <w:rsid w:val="002C7051"/>
    <w:rsid w:val="002C7607"/>
    <w:rsid w:val="002C7890"/>
    <w:rsid w:val="002D07EC"/>
    <w:rsid w:val="002D0D03"/>
    <w:rsid w:val="002D12ED"/>
    <w:rsid w:val="002D17B4"/>
    <w:rsid w:val="002D23DF"/>
    <w:rsid w:val="002D2653"/>
    <w:rsid w:val="002D2691"/>
    <w:rsid w:val="002D286B"/>
    <w:rsid w:val="002D2B56"/>
    <w:rsid w:val="002D2D1A"/>
    <w:rsid w:val="002D3374"/>
    <w:rsid w:val="002D3689"/>
    <w:rsid w:val="002D37EA"/>
    <w:rsid w:val="002D3FA7"/>
    <w:rsid w:val="002D44C6"/>
    <w:rsid w:val="002D4AEA"/>
    <w:rsid w:val="002D5833"/>
    <w:rsid w:val="002D6112"/>
    <w:rsid w:val="002D6323"/>
    <w:rsid w:val="002D76DB"/>
    <w:rsid w:val="002D7B0C"/>
    <w:rsid w:val="002E0007"/>
    <w:rsid w:val="002E0DA6"/>
    <w:rsid w:val="002E0E0B"/>
    <w:rsid w:val="002E1031"/>
    <w:rsid w:val="002E1597"/>
    <w:rsid w:val="002E15C1"/>
    <w:rsid w:val="002E1E26"/>
    <w:rsid w:val="002E3311"/>
    <w:rsid w:val="002E37CE"/>
    <w:rsid w:val="002E4EA6"/>
    <w:rsid w:val="002E5B76"/>
    <w:rsid w:val="002E65C3"/>
    <w:rsid w:val="002E6602"/>
    <w:rsid w:val="002E6C11"/>
    <w:rsid w:val="002E70E2"/>
    <w:rsid w:val="002E73FF"/>
    <w:rsid w:val="002F0343"/>
    <w:rsid w:val="002F1BE9"/>
    <w:rsid w:val="002F1FC8"/>
    <w:rsid w:val="002F2143"/>
    <w:rsid w:val="002F24E3"/>
    <w:rsid w:val="002F32B9"/>
    <w:rsid w:val="002F3A12"/>
    <w:rsid w:val="002F44A1"/>
    <w:rsid w:val="002F498B"/>
    <w:rsid w:val="002F5103"/>
    <w:rsid w:val="002F52AF"/>
    <w:rsid w:val="002F5B96"/>
    <w:rsid w:val="002F5D24"/>
    <w:rsid w:val="002F5DA3"/>
    <w:rsid w:val="002F5E7E"/>
    <w:rsid w:val="002F671F"/>
    <w:rsid w:val="002F69A6"/>
    <w:rsid w:val="002F6AF0"/>
    <w:rsid w:val="002F6CD1"/>
    <w:rsid w:val="002F6E89"/>
    <w:rsid w:val="002F79D8"/>
    <w:rsid w:val="00300167"/>
    <w:rsid w:val="0030027D"/>
    <w:rsid w:val="00300D5E"/>
    <w:rsid w:val="00300E6A"/>
    <w:rsid w:val="0030301C"/>
    <w:rsid w:val="00303913"/>
    <w:rsid w:val="00303CA4"/>
    <w:rsid w:val="0030434B"/>
    <w:rsid w:val="003044BB"/>
    <w:rsid w:val="00304521"/>
    <w:rsid w:val="00304978"/>
    <w:rsid w:val="00304EC4"/>
    <w:rsid w:val="0030586B"/>
    <w:rsid w:val="00305EA9"/>
    <w:rsid w:val="003064AE"/>
    <w:rsid w:val="00306603"/>
    <w:rsid w:val="00306A25"/>
    <w:rsid w:val="00306BCA"/>
    <w:rsid w:val="0030742A"/>
    <w:rsid w:val="00307671"/>
    <w:rsid w:val="00307F1A"/>
    <w:rsid w:val="003101B8"/>
    <w:rsid w:val="0031029F"/>
    <w:rsid w:val="00310639"/>
    <w:rsid w:val="00312A2A"/>
    <w:rsid w:val="003131A9"/>
    <w:rsid w:val="0031395B"/>
    <w:rsid w:val="00313EA3"/>
    <w:rsid w:val="0031407F"/>
    <w:rsid w:val="003144CC"/>
    <w:rsid w:val="00314A15"/>
    <w:rsid w:val="00315ECA"/>
    <w:rsid w:val="00316178"/>
    <w:rsid w:val="0031695D"/>
    <w:rsid w:val="00317720"/>
    <w:rsid w:val="0032042C"/>
    <w:rsid w:val="00320685"/>
    <w:rsid w:val="003209AE"/>
    <w:rsid w:val="00320CC6"/>
    <w:rsid w:val="00322CD2"/>
    <w:rsid w:val="00322D1B"/>
    <w:rsid w:val="00323337"/>
    <w:rsid w:val="003234CC"/>
    <w:rsid w:val="00323536"/>
    <w:rsid w:val="0032362F"/>
    <w:rsid w:val="00323C5D"/>
    <w:rsid w:val="00326E0F"/>
    <w:rsid w:val="00327A29"/>
    <w:rsid w:val="00327CC9"/>
    <w:rsid w:val="00330377"/>
    <w:rsid w:val="00330869"/>
    <w:rsid w:val="003312D5"/>
    <w:rsid w:val="003314FC"/>
    <w:rsid w:val="00331BAA"/>
    <w:rsid w:val="00331C70"/>
    <w:rsid w:val="00331CCB"/>
    <w:rsid w:val="00331CE9"/>
    <w:rsid w:val="003320F4"/>
    <w:rsid w:val="003327CA"/>
    <w:rsid w:val="00332803"/>
    <w:rsid w:val="00334988"/>
    <w:rsid w:val="003356A6"/>
    <w:rsid w:val="003363A8"/>
    <w:rsid w:val="00336C86"/>
    <w:rsid w:val="00336CFB"/>
    <w:rsid w:val="00337280"/>
    <w:rsid w:val="00337611"/>
    <w:rsid w:val="003400BD"/>
    <w:rsid w:val="003412D9"/>
    <w:rsid w:val="003413D7"/>
    <w:rsid w:val="0034296A"/>
    <w:rsid w:val="00342D00"/>
    <w:rsid w:val="00343187"/>
    <w:rsid w:val="00343513"/>
    <w:rsid w:val="003438BC"/>
    <w:rsid w:val="00344701"/>
    <w:rsid w:val="0034491F"/>
    <w:rsid w:val="0034552D"/>
    <w:rsid w:val="00345A97"/>
    <w:rsid w:val="00346130"/>
    <w:rsid w:val="00346311"/>
    <w:rsid w:val="00346ABB"/>
    <w:rsid w:val="00346BCA"/>
    <w:rsid w:val="00347304"/>
    <w:rsid w:val="003477A5"/>
    <w:rsid w:val="00347A9A"/>
    <w:rsid w:val="00347C23"/>
    <w:rsid w:val="003500AA"/>
    <w:rsid w:val="00350AEB"/>
    <w:rsid w:val="00350C55"/>
    <w:rsid w:val="00350DBB"/>
    <w:rsid w:val="0035157B"/>
    <w:rsid w:val="00351C53"/>
    <w:rsid w:val="00351D14"/>
    <w:rsid w:val="0035213F"/>
    <w:rsid w:val="003528DE"/>
    <w:rsid w:val="00353904"/>
    <w:rsid w:val="00353F13"/>
    <w:rsid w:val="0035440C"/>
    <w:rsid w:val="00354B63"/>
    <w:rsid w:val="003552F0"/>
    <w:rsid w:val="00355337"/>
    <w:rsid w:val="00355759"/>
    <w:rsid w:val="0035589E"/>
    <w:rsid w:val="003564C0"/>
    <w:rsid w:val="00356514"/>
    <w:rsid w:val="00356ACA"/>
    <w:rsid w:val="003573AC"/>
    <w:rsid w:val="00357935"/>
    <w:rsid w:val="00357987"/>
    <w:rsid w:val="00357EA4"/>
    <w:rsid w:val="00357F6C"/>
    <w:rsid w:val="00360074"/>
    <w:rsid w:val="00361528"/>
    <w:rsid w:val="003617F9"/>
    <w:rsid w:val="00362522"/>
    <w:rsid w:val="00363DAC"/>
    <w:rsid w:val="00363E87"/>
    <w:rsid w:val="0036403D"/>
    <w:rsid w:val="0036520B"/>
    <w:rsid w:val="00365235"/>
    <w:rsid w:val="00365DB5"/>
    <w:rsid w:val="0036616D"/>
    <w:rsid w:val="00366D1A"/>
    <w:rsid w:val="0036729A"/>
    <w:rsid w:val="00367651"/>
    <w:rsid w:val="00367699"/>
    <w:rsid w:val="003678B1"/>
    <w:rsid w:val="00370304"/>
    <w:rsid w:val="003704F5"/>
    <w:rsid w:val="003712FD"/>
    <w:rsid w:val="003714E6"/>
    <w:rsid w:val="00371F41"/>
    <w:rsid w:val="003737EA"/>
    <w:rsid w:val="00373D10"/>
    <w:rsid w:val="00374B7F"/>
    <w:rsid w:val="00375717"/>
    <w:rsid w:val="003759DE"/>
    <w:rsid w:val="00376128"/>
    <w:rsid w:val="003763A0"/>
    <w:rsid w:val="00376588"/>
    <w:rsid w:val="00376B5D"/>
    <w:rsid w:val="00376C12"/>
    <w:rsid w:val="00376E93"/>
    <w:rsid w:val="003770D2"/>
    <w:rsid w:val="003771F7"/>
    <w:rsid w:val="003774A7"/>
    <w:rsid w:val="00380030"/>
    <w:rsid w:val="0038091A"/>
    <w:rsid w:val="00381A5C"/>
    <w:rsid w:val="00381E0E"/>
    <w:rsid w:val="00381F84"/>
    <w:rsid w:val="00382164"/>
    <w:rsid w:val="003823D8"/>
    <w:rsid w:val="00382E43"/>
    <w:rsid w:val="0038442E"/>
    <w:rsid w:val="0038444A"/>
    <w:rsid w:val="0038479D"/>
    <w:rsid w:val="003852D7"/>
    <w:rsid w:val="00385333"/>
    <w:rsid w:val="00385420"/>
    <w:rsid w:val="003856F7"/>
    <w:rsid w:val="0038577E"/>
    <w:rsid w:val="00385DDF"/>
    <w:rsid w:val="00385E4A"/>
    <w:rsid w:val="003861B9"/>
    <w:rsid w:val="00386D15"/>
    <w:rsid w:val="003873F2"/>
    <w:rsid w:val="0038763B"/>
    <w:rsid w:val="003877BE"/>
    <w:rsid w:val="00387C0B"/>
    <w:rsid w:val="00387C9D"/>
    <w:rsid w:val="00387E7F"/>
    <w:rsid w:val="00390863"/>
    <w:rsid w:val="00390D61"/>
    <w:rsid w:val="00391454"/>
    <w:rsid w:val="003930C8"/>
    <w:rsid w:val="003934ED"/>
    <w:rsid w:val="00394905"/>
    <w:rsid w:val="003949E3"/>
    <w:rsid w:val="00394E76"/>
    <w:rsid w:val="00395404"/>
    <w:rsid w:val="0039542E"/>
    <w:rsid w:val="00397916"/>
    <w:rsid w:val="00397EC4"/>
    <w:rsid w:val="003A0470"/>
    <w:rsid w:val="003A04D1"/>
    <w:rsid w:val="003A2169"/>
    <w:rsid w:val="003A2601"/>
    <w:rsid w:val="003A2F18"/>
    <w:rsid w:val="003A2F77"/>
    <w:rsid w:val="003A31D1"/>
    <w:rsid w:val="003A3525"/>
    <w:rsid w:val="003A35AD"/>
    <w:rsid w:val="003A36BE"/>
    <w:rsid w:val="003A36DF"/>
    <w:rsid w:val="003A5489"/>
    <w:rsid w:val="003A67D5"/>
    <w:rsid w:val="003A68D6"/>
    <w:rsid w:val="003A6D45"/>
    <w:rsid w:val="003A74BF"/>
    <w:rsid w:val="003A7BC0"/>
    <w:rsid w:val="003A7E98"/>
    <w:rsid w:val="003B019D"/>
    <w:rsid w:val="003B0639"/>
    <w:rsid w:val="003B06E1"/>
    <w:rsid w:val="003B0D45"/>
    <w:rsid w:val="003B0E09"/>
    <w:rsid w:val="003B0EC5"/>
    <w:rsid w:val="003B12B8"/>
    <w:rsid w:val="003B14B9"/>
    <w:rsid w:val="003B2690"/>
    <w:rsid w:val="003B27BD"/>
    <w:rsid w:val="003B2B7E"/>
    <w:rsid w:val="003B2C44"/>
    <w:rsid w:val="003B2EE2"/>
    <w:rsid w:val="003B32C4"/>
    <w:rsid w:val="003B3B38"/>
    <w:rsid w:val="003B427E"/>
    <w:rsid w:val="003B4E38"/>
    <w:rsid w:val="003B4F9E"/>
    <w:rsid w:val="003B5207"/>
    <w:rsid w:val="003B63EC"/>
    <w:rsid w:val="003B6968"/>
    <w:rsid w:val="003B69A0"/>
    <w:rsid w:val="003B75CC"/>
    <w:rsid w:val="003B77FC"/>
    <w:rsid w:val="003B7BC4"/>
    <w:rsid w:val="003C1286"/>
    <w:rsid w:val="003C158A"/>
    <w:rsid w:val="003C1B0F"/>
    <w:rsid w:val="003C1B99"/>
    <w:rsid w:val="003C21B1"/>
    <w:rsid w:val="003C2283"/>
    <w:rsid w:val="003C2759"/>
    <w:rsid w:val="003C28D9"/>
    <w:rsid w:val="003C2C73"/>
    <w:rsid w:val="003C341C"/>
    <w:rsid w:val="003C3829"/>
    <w:rsid w:val="003C42D7"/>
    <w:rsid w:val="003C46D8"/>
    <w:rsid w:val="003C5216"/>
    <w:rsid w:val="003C5BDB"/>
    <w:rsid w:val="003C60D2"/>
    <w:rsid w:val="003C67E5"/>
    <w:rsid w:val="003C6D32"/>
    <w:rsid w:val="003C7107"/>
    <w:rsid w:val="003C7241"/>
    <w:rsid w:val="003C73B3"/>
    <w:rsid w:val="003C7D4C"/>
    <w:rsid w:val="003C7DAD"/>
    <w:rsid w:val="003D13BF"/>
    <w:rsid w:val="003D1D17"/>
    <w:rsid w:val="003D29DD"/>
    <w:rsid w:val="003D2B9A"/>
    <w:rsid w:val="003D2F42"/>
    <w:rsid w:val="003D43CF"/>
    <w:rsid w:val="003D4C82"/>
    <w:rsid w:val="003D602B"/>
    <w:rsid w:val="003D70BA"/>
    <w:rsid w:val="003D75C9"/>
    <w:rsid w:val="003E0531"/>
    <w:rsid w:val="003E0D39"/>
    <w:rsid w:val="003E0D8D"/>
    <w:rsid w:val="003E1205"/>
    <w:rsid w:val="003E202D"/>
    <w:rsid w:val="003E2040"/>
    <w:rsid w:val="003E40D1"/>
    <w:rsid w:val="003E4102"/>
    <w:rsid w:val="003E45F7"/>
    <w:rsid w:val="003E4F95"/>
    <w:rsid w:val="003E511E"/>
    <w:rsid w:val="003E59C6"/>
    <w:rsid w:val="003E60D7"/>
    <w:rsid w:val="003E66BF"/>
    <w:rsid w:val="003E66C2"/>
    <w:rsid w:val="003E6765"/>
    <w:rsid w:val="003E714D"/>
    <w:rsid w:val="003E7430"/>
    <w:rsid w:val="003E770E"/>
    <w:rsid w:val="003E7A95"/>
    <w:rsid w:val="003F014D"/>
    <w:rsid w:val="003F0C00"/>
    <w:rsid w:val="003F0DE9"/>
    <w:rsid w:val="003F0FAE"/>
    <w:rsid w:val="003F151F"/>
    <w:rsid w:val="003F184B"/>
    <w:rsid w:val="003F2771"/>
    <w:rsid w:val="003F285D"/>
    <w:rsid w:val="003F2ACD"/>
    <w:rsid w:val="003F2DF2"/>
    <w:rsid w:val="003F2F7D"/>
    <w:rsid w:val="003F3AA2"/>
    <w:rsid w:val="003F3CAA"/>
    <w:rsid w:val="003F3EB2"/>
    <w:rsid w:val="003F644E"/>
    <w:rsid w:val="003F6935"/>
    <w:rsid w:val="003F6AD1"/>
    <w:rsid w:val="003F7F93"/>
    <w:rsid w:val="00400396"/>
    <w:rsid w:val="00400626"/>
    <w:rsid w:val="00400E7A"/>
    <w:rsid w:val="004013AA"/>
    <w:rsid w:val="00401A28"/>
    <w:rsid w:val="00401B32"/>
    <w:rsid w:val="004021F3"/>
    <w:rsid w:val="004022F1"/>
    <w:rsid w:val="00402929"/>
    <w:rsid w:val="00403C5E"/>
    <w:rsid w:val="0040466F"/>
    <w:rsid w:val="00404F2D"/>
    <w:rsid w:val="00405FF0"/>
    <w:rsid w:val="00406A87"/>
    <w:rsid w:val="00407045"/>
    <w:rsid w:val="0040792C"/>
    <w:rsid w:val="00407CAC"/>
    <w:rsid w:val="00407FB3"/>
    <w:rsid w:val="0041007A"/>
    <w:rsid w:val="004105DA"/>
    <w:rsid w:val="00410D70"/>
    <w:rsid w:val="00410E3D"/>
    <w:rsid w:val="00410F35"/>
    <w:rsid w:val="0041125D"/>
    <w:rsid w:val="00411C83"/>
    <w:rsid w:val="00412C18"/>
    <w:rsid w:val="00413A65"/>
    <w:rsid w:val="00413ADD"/>
    <w:rsid w:val="00414BD5"/>
    <w:rsid w:val="004158CC"/>
    <w:rsid w:val="00415B05"/>
    <w:rsid w:val="004164B7"/>
    <w:rsid w:val="00416D6C"/>
    <w:rsid w:val="00417DF1"/>
    <w:rsid w:val="00417E20"/>
    <w:rsid w:val="004204D8"/>
    <w:rsid w:val="00420A2A"/>
    <w:rsid w:val="00421EEE"/>
    <w:rsid w:val="00422777"/>
    <w:rsid w:val="004234AD"/>
    <w:rsid w:val="00423883"/>
    <w:rsid w:val="004245DB"/>
    <w:rsid w:val="004251FC"/>
    <w:rsid w:val="00425A97"/>
    <w:rsid w:val="00426054"/>
    <w:rsid w:val="0042643E"/>
    <w:rsid w:val="00426447"/>
    <w:rsid w:val="00426C19"/>
    <w:rsid w:val="00427A95"/>
    <w:rsid w:val="00430552"/>
    <w:rsid w:val="004316B6"/>
    <w:rsid w:val="00431C86"/>
    <w:rsid w:val="0043256F"/>
    <w:rsid w:val="0043279A"/>
    <w:rsid w:val="0043342A"/>
    <w:rsid w:val="0043368C"/>
    <w:rsid w:val="00434662"/>
    <w:rsid w:val="00434F88"/>
    <w:rsid w:val="004350F7"/>
    <w:rsid w:val="004368FD"/>
    <w:rsid w:val="00436B98"/>
    <w:rsid w:val="0043762B"/>
    <w:rsid w:val="00437C4D"/>
    <w:rsid w:val="00437E16"/>
    <w:rsid w:val="004404F0"/>
    <w:rsid w:val="00440857"/>
    <w:rsid w:val="00440B5E"/>
    <w:rsid w:val="004412C9"/>
    <w:rsid w:val="00442771"/>
    <w:rsid w:val="0044296F"/>
    <w:rsid w:val="004429CD"/>
    <w:rsid w:val="00443285"/>
    <w:rsid w:val="00443AA1"/>
    <w:rsid w:val="00444363"/>
    <w:rsid w:val="00444780"/>
    <w:rsid w:val="004451D0"/>
    <w:rsid w:val="00445932"/>
    <w:rsid w:val="00445C87"/>
    <w:rsid w:val="00445F4B"/>
    <w:rsid w:val="00446044"/>
    <w:rsid w:val="00446721"/>
    <w:rsid w:val="00447213"/>
    <w:rsid w:val="004472AA"/>
    <w:rsid w:val="00447B01"/>
    <w:rsid w:val="00447CB9"/>
    <w:rsid w:val="004502BC"/>
    <w:rsid w:val="004504E6"/>
    <w:rsid w:val="00450FEC"/>
    <w:rsid w:val="00451375"/>
    <w:rsid w:val="00451B3B"/>
    <w:rsid w:val="00451E03"/>
    <w:rsid w:val="00452085"/>
    <w:rsid w:val="004525FB"/>
    <w:rsid w:val="004527A4"/>
    <w:rsid w:val="004542F5"/>
    <w:rsid w:val="00454DFE"/>
    <w:rsid w:val="00455241"/>
    <w:rsid w:val="0045603A"/>
    <w:rsid w:val="00456761"/>
    <w:rsid w:val="0045699B"/>
    <w:rsid w:val="00457A77"/>
    <w:rsid w:val="00457BB5"/>
    <w:rsid w:val="004602C2"/>
    <w:rsid w:val="0046039E"/>
    <w:rsid w:val="0046047B"/>
    <w:rsid w:val="00460818"/>
    <w:rsid w:val="00460B48"/>
    <w:rsid w:val="00460B55"/>
    <w:rsid w:val="00460D9C"/>
    <w:rsid w:val="00461F47"/>
    <w:rsid w:val="00462A50"/>
    <w:rsid w:val="00462BAC"/>
    <w:rsid w:val="0046327A"/>
    <w:rsid w:val="00463A18"/>
    <w:rsid w:val="00463CED"/>
    <w:rsid w:val="00463D03"/>
    <w:rsid w:val="00464F1A"/>
    <w:rsid w:val="00466560"/>
    <w:rsid w:val="00466772"/>
    <w:rsid w:val="00466AF8"/>
    <w:rsid w:val="00466D20"/>
    <w:rsid w:val="00467675"/>
    <w:rsid w:val="0047082C"/>
    <w:rsid w:val="00470C70"/>
    <w:rsid w:val="00472886"/>
    <w:rsid w:val="00472AC3"/>
    <w:rsid w:val="00473285"/>
    <w:rsid w:val="0047382A"/>
    <w:rsid w:val="004743FA"/>
    <w:rsid w:val="004753D1"/>
    <w:rsid w:val="00475E99"/>
    <w:rsid w:val="00475EFC"/>
    <w:rsid w:val="0047600A"/>
    <w:rsid w:val="004765F3"/>
    <w:rsid w:val="00476DD6"/>
    <w:rsid w:val="0047706D"/>
    <w:rsid w:val="00477AF2"/>
    <w:rsid w:val="004802F5"/>
    <w:rsid w:val="00480923"/>
    <w:rsid w:val="004809F5"/>
    <w:rsid w:val="00480A81"/>
    <w:rsid w:val="004812C6"/>
    <w:rsid w:val="0048159A"/>
    <w:rsid w:val="004827EE"/>
    <w:rsid w:val="00484791"/>
    <w:rsid w:val="0048542F"/>
    <w:rsid w:val="00485699"/>
    <w:rsid w:val="004857F1"/>
    <w:rsid w:val="0048582C"/>
    <w:rsid w:val="00485B78"/>
    <w:rsid w:val="00485F5E"/>
    <w:rsid w:val="00487E1E"/>
    <w:rsid w:val="004903C6"/>
    <w:rsid w:val="00490411"/>
    <w:rsid w:val="004918F0"/>
    <w:rsid w:val="00491A1C"/>
    <w:rsid w:val="00491D4D"/>
    <w:rsid w:val="0049344C"/>
    <w:rsid w:val="004934DA"/>
    <w:rsid w:val="004935DA"/>
    <w:rsid w:val="00493AED"/>
    <w:rsid w:val="004947A8"/>
    <w:rsid w:val="00494903"/>
    <w:rsid w:val="00494A6B"/>
    <w:rsid w:val="00494CAE"/>
    <w:rsid w:val="00496174"/>
    <w:rsid w:val="00496635"/>
    <w:rsid w:val="00496A75"/>
    <w:rsid w:val="00496AA0"/>
    <w:rsid w:val="00496E72"/>
    <w:rsid w:val="004971C5"/>
    <w:rsid w:val="00497CA3"/>
    <w:rsid w:val="004A00C0"/>
    <w:rsid w:val="004A0173"/>
    <w:rsid w:val="004A13F3"/>
    <w:rsid w:val="004A194F"/>
    <w:rsid w:val="004A20BF"/>
    <w:rsid w:val="004A21E9"/>
    <w:rsid w:val="004A2490"/>
    <w:rsid w:val="004A2981"/>
    <w:rsid w:val="004A2FBB"/>
    <w:rsid w:val="004A3148"/>
    <w:rsid w:val="004A4E36"/>
    <w:rsid w:val="004A4ECC"/>
    <w:rsid w:val="004A51EB"/>
    <w:rsid w:val="004A56AE"/>
    <w:rsid w:val="004A5882"/>
    <w:rsid w:val="004A595A"/>
    <w:rsid w:val="004A5A0D"/>
    <w:rsid w:val="004A6055"/>
    <w:rsid w:val="004A61F6"/>
    <w:rsid w:val="004A6861"/>
    <w:rsid w:val="004A69C2"/>
    <w:rsid w:val="004A6BC5"/>
    <w:rsid w:val="004A6EA6"/>
    <w:rsid w:val="004A72E1"/>
    <w:rsid w:val="004A7A64"/>
    <w:rsid w:val="004A7ED4"/>
    <w:rsid w:val="004A7F0F"/>
    <w:rsid w:val="004B01F6"/>
    <w:rsid w:val="004B0978"/>
    <w:rsid w:val="004B1EA5"/>
    <w:rsid w:val="004B20B3"/>
    <w:rsid w:val="004B224B"/>
    <w:rsid w:val="004B273F"/>
    <w:rsid w:val="004B2BE1"/>
    <w:rsid w:val="004B30A3"/>
    <w:rsid w:val="004B378A"/>
    <w:rsid w:val="004B3A8C"/>
    <w:rsid w:val="004B40C9"/>
    <w:rsid w:val="004B4EE9"/>
    <w:rsid w:val="004B5B21"/>
    <w:rsid w:val="004B5D92"/>
    <w:rsid w:val="004B642E"/>
    <w:rsid w:val="004B680F"/>
    <w:rsid w:val="004B792F"/>
    <w:rsid w:val="004C046D"/>
    <w:rsid w:val="004C0570"/>
    <w:rsid w:val="004C0A76"/>
    <w:rsid w:val="004C0F9B"/>
    <w:rsid w:val="004C1BA8"/>
    <w:rsid w:val="004C270D"/>
    <w:rsid w:val="004C34A6"/>
    <w:rsid w:val="004C36A3"/>
    <w:rsid w:val="004C3C7A"/>
    <w:rsid w:val="004C4EF5"/>
    <w:rsid w:val="004C5500"/>
    <w:rsid w:val="004C5C4C"/>
    <w:rsid w:val="004C6525"/>
    <w:rsid w:val="004C7A85"/>
    <w:rsid w:val="004C7FF0"/>
    <w:rsid w:val="004D033B"/>
    <w:rsid w:val="004D033E"/>
    <w:rsid w:val="004D0FBD"/>
    <w:rsid w:val="004D12A5"/>
    <w:rsid w:val="004D2194"/>
    <w:rsid w:val="004D2229"/>
    <w:rsid w:val="004D2503"/>
    <w:rsid w:val="004D2F7D"/>
    <w:rsid w:val="004D3298"/>
    <w:rsid w:val="004D3AA8"/>
    <w:rsid w:val="004D46B7"/>
    <w:rsid w:val="004D4754"/>
    <w:rsid w:val="004D56E6"/>
    <w:rsid w:val="004D5C52"/>
    <w:rsid w:val="004D5E7E"/>
    <w:rsid w:val="004D5EC7"/>
    <w:rsid w:val="004D6395"/>
    <w:rsid w:val="004D63F2"/>
    <w:rsid w:val="004D6E34"/>
    <w:rsid w:val="004D7128"/>
    <w:rsid w:val="004E02D0"/>
    <w:rsid w:val="004E148A"/>
    <w:rsid w:val="004E1BA0"/>
    <w:rsid w:val="004E2348"/>
    <w:rsid w:val="004E2986"/>
    <w:rsid w:val="004E2EEF"/>
    <w:rsid w:val="004E3A4D"/>
    <w:rsid w:val="004E3C2E"/>
    <w:rsid w:val="004E3ED4"/>
    <w:rsid w:val="004E4B34"/>
    <w:rsid w:val="004E4BB7"/>
    <w:rsid w:val="004E545B"/>
    <w:rsid w:val="004E5E87"/>
    <w:rsid w:val="004E5FC4"/>
    <w:rsid w:val="004E733E"/>
    <w:rsid w:val="004E7417"/>
    <w:rsid w:val="004E7730"/>
    <w:rsid w:val="004E782A"/>
    <w:rsid w:val="004E7B56"/>
    <w:rsid w:val="004F1547"/>
    <w:rsid w:val="004F1D24"/>
    <w:rsid w:val="004F25EC"/>
    <w:rsid w:val="004F2B0A"/>
    <w:rsid w:val="004F2DD8"/>
    <w:rsid w:val="004F3D85"/>
    <w:rsid w:val="004F4FF7"/>
    <w:rsid w:val="004F58F1"/>
    <w:rsid w:val="004F5D09"/>
    <w:rsid w:val="004F620B"/>
    <w:rsid w:val="004F620D"/>
    <w:rsid w:val="004F756E"/>
    <w:rsid w:val="004F7866"/>
    <w:rsid w:val="004F7ED1"/>
    <w:rsid w:val="00500307"/>
    <w:rsid w:val="005003EC"/>
    <w:rsid w:val="0050044B"/>
    <w:rsid w:val="00500D53"/>
    <w:rsid w:val="00500EE3"/>
    <w:rsid w:val="00500F34"/>
    <w:rsid w:val="0050262B"/>
    <w:rsid w:val="00503062"/>
    <w:rsid w:val="00503B6A"/>
    <w:rsid w:val="00503E94"/>
    <w:rsid w:val="00503F81"/>
    <w:rsid w:val="005047C1"/>
    <w:rsid w:val="00504945"/>
    <w:rsid w:val="00505B3D"/>
    <w:rsid w:val="00505E91"/>
    <w:rsid w:val="005063C6"/>
    <w:rsid w:val="005063D6"/>
    <w:rsid w:val="00506B09"/>
    <w:rsid w:val="00506B99"/>
    <w:rsid w:val="00507FC4"/>
    <w:rsid w:val="00510687"/>
    <w:rsid w:val="00511087"/>
    <w:rsid w:val="00511B42"/>
    <w:rsid w:val="00511C84"/>
    <w:rsid w:val="0051315D"/>
    <w:rsid w:val="005131F9"/>
    <w:rsid w:val="00513B43"/>
    <w:rsid w:val="00514718"/>
    <w:rsid w:val="005148B6"/>
    <w:rsid w:val="005152AF"/>
    <w:rsid w:val="00515586"/>
    <w:rsid w:val="00516333"/>
    <w:rsid w:val="00516EE4"/>
    <w:rsid w:val="00517231"/>
    <w:rsid w:val="005204F2"/>
    <w:rsid w:val="0052065B"/>
    <w:rsid w:val="0052393D"/>
    <w:rsid w:val="00523BC1"/>
    <w:rsid w:val="005255CA"/>
    <w:rsid w:val="00525A3C"/>
    <w:rsid w:val="00527348"/>
    <w:rsid w:val="005306BE"/>
    <w:rsid w:val="00530DE8"/>
    <w:rsid w:val="00530EEA"/>
    <w:rsid w:val="00531570"/>
    <w:rsid w:val="00531C7A"/>
    <w:rsid w:val="00532258"/>
    <w:rsid w:val="00532A6E"/>
    <w:rsid w:val="0053313E"/>
    <w:rsid w:val="00534E7A"/>
    <w:rsid w:val="005358F8"/>
    <w:rsid w:val="00535CAC"/>
    <w:rsid w:val="00536719"/>
    <w:rsid w:val="00537240"/>
    <w:rsid w:val="00537F4C"/>
    <w:rsid w:val="0054017E"/>
    <w:rsid w:val="00540703"/>
    <w:rsid w:val="00541621"/>
    <w:rsid w:val="005417D5"/>
    <w:rsid w:val="00542320"/>
    <w:rsid w:val="0054266F"/>
    <w:rsid w:val="00542FC6"/>
    <w:rsid w:val="00543524"/>
    <w:rsid w:val="00544504"/>
    <w:rsid w:val="00544E3A"/>
    <w:rsid w:val="005451C2"/>
    <w:rsid w:val="0054595C"/>
    <w:rsid w:val="00545D8A"/>
    <w:rsid w:val="00545FA7"/>
    <w:rsid w:val="00546769"/>
    <w:rsid w:val="00546C41"/>
    <w:rsid w:val="00547587"/>
    <w:rsid w:val="0055012C"/>
    <w:rsid w:val="0055016F"/>
    <w:rsid w:val="005506F0"/>
    <w:rsid w:val="00550D19"/>
    <w:rsid w:val="00551774"/>
    <w:rsid w:val="00551B0E"/>
    <w:rsid w:val="00551F11"/>
    <w:rsid w:val="0055463C"/>
    <w:rsid w:val="00554A0E"/>
    <w:rsid w:val="00554CD4"/>
    <w:rsid w:val="0055504C"/>
    <w:rsid w:val="00555151"/>
    <w:rsid w:val="005554D5"/>
    <w:rsid w:val="00555854"/>
    <w:rsid w:val="00556B02"/>
    <w:rsid w:val="005575F9"/>
    <w:rsid w:val="00560230"/>
    <w:rsid w:val="00561F26"/>
    <w:rsid w:val="00562C51"/>
    <w:rsid w:val="00562FEB"/>
    <w:rsid w:val="0056344F"/>
    <w:rsid w:val="00564567"/>
    <w:rsid w:val="00564D89"/>
    <w:rsid w:val="005664B6"/>
    <w:rsid w:val="00567102"/>
    <w:rsid w:val="0057127D"/>
    <w:rsid w:val="00571B55"/>
    <w:rsid w:val="0057260B"/>
    <w:rsid w:val="00572736"/>
    <w:rsid w:val="005727DE"/>
    <w:rsid w:val="0057298A"/>
    <w:rsid w:val="00572D53"/>
    <w:rsid w:val="005736A6"/>
    <w:rsid w:val="00574A30"/>
    <w:rsid w:val="00575315"/>
    <w:rsid w:val="0057588A"/>
    <w:rsid w:val="00575B8E"/>
    <w:rsid w:val="00576798"/>
    <w:rsid w:val="00576799"/>
    <w:rsid w:val="00576F73"/>
    <w:rsid w:val="00576FFA"/>
    <w:rsid w:val="005779B5"/>
    <w:rsid w:val="005806B7"/>
    <w:rsid w:val="00580775"/>
    <w:rsid w:val="00580C19"/>
    <w:rsid w:val="00580DF8"/>
    <w:rsid w:val="00581212"/>
    <w:rsid w:val="00581C14"/>
    <w:rsid w:val="00582174"/>
    <w:rsid w:val="00582D46"/>
    <w:rsid w:val="00584913"/>
    <w:rsid w:val="005849B2"/>
    <w:rsid w:val="00584A0A"/>
    <w:rsid w:val="005851DF"/>
    <w:rsid w:val="00585300"/>
    <w:rsid w:val="00585503"/>
    <w:rsid w:val="00586A54"/>
    <w:rsid w:val="005872CE"/>
    <w:rsid w:val="0059104B"/>
    <w:rsid w:val="00591E78"/>
    <w:rsid w:val="0059203B"/>
    <w:rsid w:val="0059274B"/>
    <w:rsid w:val="00592D10"/>
    <w:rsid w:val="00593DFD"/>
    <w:rsid w:val="00594DB7"/>
    <w:rsid w:val="00595A32"/>
    <w:rsid w:val="005968F3"/>
    <w:rsid w:val="00597E01"/>
    <w:rsid w:val="005A0345"/>
    <w:rsid w:val="005A0F58"/>
    <w:rsid w:val="005A1B9E"/>
    <w:rsid w:val="005A1EAE"/>
    <w:rsid w:val="005A2A10"/>
    <w:rsid w:val="005A2AA0"/>
    <w:rsid w:val="005A331E"/>
    <w:rsid w:val="005A35DE"/>
    <w:rsid w:val="005A3B24"/>
    <w:rsid w:val="005A3BBC"/>
    <w:rsid w:val="005A60B3"/>
    <w:rsid w:val="005A6D95"/>
    <w:rsid w:val="005A78E8"/>
    <w:rsid w:val="005A7E2D"/>
    <w:rsid w:val="005B046F"/>
    <w:rsid w:val="005B0BBF"/>
    <w:rsid w:val="005B0C07"/>
    <w:rsid w:val="005B10D2"/>
    <w:rsid w:val="005B126F"/>
    <w:rsid w:val="005B199B"/>
    <w:rsid w:val="005B1BEC"/>
    <w:rsid w:val="005B1C96"/>
    <w:rsid w:val="005B202E"/>
    <w:rsid w:val="005B24DA"/>
    <w:rsid w:val="005B259D"/>
    <w:rsid w:val="005B3074"/>
    <w:rsid w:val="005B31B4"/>
    <w:rsid w:val="005B34EE"/>
    <w:rsid w:val="005B353B"/>
    <w:rsid w:val="005B4146"/>
    <w:rsid w:val="005B465B"/>
    <w:rsid w:val="005B49A8"/>
    <w:rsid w:val="005B58AE"/>
    <w:rsid w:val="005B6127"/>
    <w:rsid w:val="005B6F0D"/>
    <w:rsid w:val="005B70BA"/>
    <w:rsid w:val="005B7A0F"/>
    <w:rsid w:val="005C11E0"/>
    <w:rsid w:val="005C151A"/>
    <w:rsid w:val="005C1DD2"/>
    <w:rsid w:val="005C212A"/>
    <w:rsid w:val="005C22CD"/>
    <w:rsid w:val="005C2DC6"/>
    <w:rsid w:val="005C3389"/>
    <w:rsid w:val="005C3815"/>
    <w:rsid w:val="005C416B"/>
    <w:rsid w:val="005C4186"/>
    <w:rsid w:val="005C4283"/>
    <w:rsid w:val="005C4B2B"/>
    <w:rsid w:val="005C6172"/>
    <w:rsid w:val="005C66C6"/>
    <w:rsid w:val="005C6EB2"/>
    <w:rsid w:val="005C70F1"/>
    <w:rsid w:val="005C7B72"/>
    <w:rsid w:val="005D0057"/>
    <w:rsid w:val="005D0D0E"/>
    <w:rsid w:val="005D10D5"/>
    <w:rsid w:val="005D20FA"/>
    <w:rsid w:val="005D3561"/>
    <w:rsid w:val="005D4E28"/>
    <w:rsid w:val="005D538D"/>
    <w:rsid w:val="005D5BC4"/>
    <w:rsid w:val="005D618F"/>
    <w:rsid w:val="005D62C4"/>
    <w:rsid w:val="005D62DC"/>
    <w:rsid w:val="005D7B2D"/>
    <w:rsid w:val="005D7BD2"/>
    <w:rsid w:val="005E02B0"/>
    <w:rsid w:val="005E0825"/>
    <w:rsid w:val="005E0F59"/>
    <w:rsid w:val="005E14AC"/>
    <w:rsid w:val="005E172A"/>
    <w:rsid w:val="005E1829"/>
    <w:rsid w:val="005E3250"/>
    <w:rsid w:val="005E3FB0"/>
    <w:rsid w:val="005E4FC7"/>
    <w:rsid w:val="005E550E"/>
    <w:rsid w:val="005E588E"/>
    <w:rsid w:val="005E5D0E"/>
    <w:rsid w:val="005E6150"/>
    <w:rsid w:val="005E6D12"/>
    <w:rsid w:val="005E7018"/>
    <w:rsid w:val="005E710C"/>
    <w:rsid w:val="005E7985"/>
    <w:rsid w:val="005E7B07"/>
    <w:rsid w:val="005F0F3B"/>
    <w:rsid w:val="005F1083"/>
    <w:rsid w:val="005F1E59"/>
    <w:rsid w:val="005F228B"/>
    <w:rsid w:val="005F2DBD"/>
    <w:rsid w:val="005F3039"/>
    <w:rsid w:val="005F4677"/>
    <w:rsid w:val="005F4715"/>
    <w:rsid w:val="005F5639"/>
    <w:rsid w:val="005F59C3"/>
    <w:rsid w:val="005F60C2"/>
    <w:rsid w:val="005F733A"/>
    <w:rsid w:val="005F7878"/>
    <w:rsid w:val="005F7DB3"/>
    <w:rsid w:val="00600A99"/>
    <w:rsid w:val="00600CFE"/>
    <w:rsid w:val="00600E37"/>
    <w:rsid w:val="00600F3A"/>
    <w:rsid w:val="00601CD9"/>
    <w:rsid w:val="00601D4C"/>
    <w:rsid w:val="00602E2B"/>
    <w:rsid w:val="0060301B"/>
    <w:rsid w:val="00603BD6"/>
    <w:rsid w:val="00604688"/>
    <w:rsid w:val="00605B8F"/>
    <w:rsid w:val="006065A8"/>
    <w:rsid w:val="00606DCD"/>
    <w:rsid w:val="00607A63"/>
    <w:rsid w:val="00610EC0"/>
    <w:rsid w:val="00611AF9"/>
    <w:rsid w:val="0061261B"/>
    <w:rsid w:val="00612713"/>
    <w:rsid w:val="0061394D"/>
    <w:rsid w:val="00614C2E"/>
    <w:rsid w:val="00614DDF"/>
    <w:rsid w:val="00616800"/>
    <w:rsid w:val="00616834"/>
    <w:rsid w:val="00617FA4"/>
    <w:rsid w:val="00620589"/>
    <w:rsid w:val="00622CC7"/>
    <w:rsid w:val="006233B2"/>
    <w:rsid w:val="00623979"/>
    <w:rsid w:val="00624019"/>
    <w:rsid w:val="00624AB3"/>
    <w:rsid w:val="006264BD"/>
    <w:rsid w:val="00626A62"/>
    <w:rsid w:val="00627215"/>
    <w:rsid w:val="006272F0"/>
    <w:rsid w:val="0062743A"/>
    <w:rsid w:val="00627B84"/>
    <w:rsid w:val="00630172"/>
    <w:rsid w:val="0063037F"/>
    <w:rsid w:val="006305FE"/>
    <w:rsid w:val="006309B8"/>
    <w:rsid w:val="00630B2C"/>
    <w:rsid w:val="00630FEC"/>
    <w:rsid w:val="006310B4"/>
    <w:rsid w:val="00631418"/>
    <w:rsid w:val="006324B3"/>
    <w:rsid w:val="00632B21"/>
    <w:rsid w:val="0063357F"/>
    <w:rsid w:val="006339B3"/>
    <w:rsid w:val="00633AFD"/>
    <w:rsid w:val="0063401F"/>
    <w:rsid w:val="006340AD"/>
    <w:rsid w:val="0063497E"/>
    <w:rsid w:val="0063500C"/>
    <w:rsid w:val="0063567D"/>
    <w:rsid w:val="00635898"/>
    <w:rsid w:val="006361F2"/>
    <w:rsid w:val="00636276"/>
    <w:rsid w:val="00636951"/>
    <w:rsid w:val="00636F8B"/>
    <w:rsid w:val="0063781C"/>
    <w:rsid w:val="00640974"/>
    <w:rsid w:val="006409A3"/>
    <w:rsid w:val="00640E3E"/>
    <w:rsid w:val="00641273"/>
    <w:rsid w:val="0064231B"/>
    <w:rsid w:val="00642DD8"/>
    <w:rsid w:val="00642FB2"/>
    <w:rsid w:val="00644584"/>
    <w:rsid w:val="00645394"/>
    <w:rsid w:val="0064567F"/>
    <w:rsid w:val="00645F1D"/>
    <w:rsid w:val="00646333"/>
    <w:rsid w:val="0064641A"/>
    <w:rsid w:val="0064688E"/>
    <w:rsid w:val="00646E00"/>
    <w:rsid w:val="00647039"/>
    <w:rsid w:val="00647C1B"/>
    <w:rsid w:val="0065012F"/>
    <w:rsid w:val="006502C8"/>
    <w:rsid w:val="00650C64"/>
    <w:rsid w:val="0065115B"/>
    <w:rsid w:val="00651459"/>
    <w:rsid w:val="00651AAB"/>
    <w:rsid w:val="00651FF3"/>
    <w:rsid w:val="00652000"/>
    <w:rsid w:val="006535C5"/>
    <w:rsid w:val="00653C4E"/>
    <w:rsid w:val="0065421B"/>
    <w:rsid w:val="006544A0"/>
    <w:rsid w:val="0065451E"/>
    <w:rsid w:val="0065482C"/>
    <w:rsid w:val="00654E50"/>
    <w:rsid w:val="00656075"/>
    <w:rsid w:val="00656C92"/>
    <w:rsid w:val="00656F12"/>
    <w:rsid w:val="0065733B"/>
    <w:rsid w:val="00657698"/>
    <w:rsid w:val="00657B84"/>
    <w:rsid w:val="006604B6"/>
    <w:rsid w:val="00660A9B"/>
    <w:rsid w:val="00661E3F"/>
    <w:rsid w:val="0066297F"/>
    <w:rsid w:val="00663722"/>
    <w:rsid w:val="00664333"/>
    <w:rsid w:val="00665304"/>
    <w:rsid w:val="00665C80"/>
    <w:rsid w:val="00665F80"/>
    <w:rsid w:val="00665FFD"/>
    <w:rsid w:val="006660C7"/>
    <w:rsid w:val="00667298"/>
    <w:rsid w:val="006677E0"/>
    <w:rsid w:val="00667ABD"/>
    <w:rsid w:val="00671E24"/>
    <w:rsid w:val="006731A6"/>
    <w:rsid w:val="006735D7"/>
    <w:rsid w:val="006738AE"/>
    <w:rsid w:val="00674040"/>
    <w:rsid w:val="0067405F"/>
    <w:rsid w:val="00674CB3"/>
    <w:rsid w:val="00675D8D"/>
    <w:rsid w:val="00676755"/>
    <w:rsid w:val="006768B2"/>
    <w:rsid w:val="0067794C"/>
    <w:rsid w:val="00677996"/>
    <w:rsid w:val="0068059E"/>
    <w:rsid w:val="006805B4"/>
    <w:rsid w:val="006809BC"/>
    <w:rsid w:val="00681119"/>
    <w:rsid w:val="006812B9"/>
    <w:rsid w:val="00682C5A"/>
    <w:rsid w:val="00682CFE"/>
    <w:rsid w:val="00682F0E"/>
    <w:rsid w:val="00683A58"/>
    <w:rsid w:val="00683D43"/>
    <w:rsid w:val="00683E64"/>
    <w:rsid w:val="00683F75"/>
    <w:rsid w:val="00684025"/>
    <w:rsid w:val="0068403E"/>
    <w:rsid w:val="006844F4"/>
    <w:rsid w:val="00685D88"/>
    <w:rsid w:val="00686064"/>
    <w:rsid w:val="00686414"/>
    <w:rsid w:val="006873DB"/>
    <w:rsid w:val="00687600"/>
    <w:rsid w:val="006905DC"/>
    <w:rsid w:val="0069123E"/>
    <w:rsid w:val="006926F5"/>
    <w:rsid w:val="0069276E"/>
    <w:rsid w:val="006935EC"/>
    <w:rsid w:val="006941F7"/>
    <w:rsid w:val="006953E0"/>
    <w:rsid w:val="00695447"/>
    <w:rsid w:val="00695A4C"/>
    <w:rsid w:val="0069638E"/>
    <w:rsid w:val="00696A3C"/>
    <w:rsid w:val="00696EF7"/>
    <w:rsid w:val="006974B3"/>
    <w:rsid w:val="006976EE"/>
    <w:rsid w:val="00697831"/>
    <w:rsid w:val="00697893"/>
    <w:rsid w:val="006A0843"/>
    <w:rsid w:val="006A0CBC"/>
    <w:rsid w:val="006A1C29"/>
    <w:rsid w:val="006A1FDB"/>
    <w:rsid w:val="006A221D"/>
    <w:rsid w:val="006A225A"/>
    <w:rsid w:val="006A22AE"/>
    <w:rsid w:val="006A2DA8"/>
    <w:rsid w:val="006A2FFF"/>
    <w:rsid w:val="006A301F"/>
    <w:rsid w:val="006A328F"/>
    <w:rsid w:val="006A3351"/>
    <w:rsid w:val="006A3399"/>
    <w:rsid w:val="006A3452"/>
    <w:rsid w:val="006A3A40"/>
    <w:rsid w:val="006A3DAA"/>
    <w:rsid w:val="006A43BC"/>
    <w:rsid w:val="006A47CE"/>
    <w:rsid w:val="006A4A06"/>
    <w:rsid w:val="006A502D"/>
    <w:rsid w:val="006A512E"/>
    <w:rsid w:val="006A542D"/>
    <w:rsid w:val="006A5889"/>
    <w:rsid w:val="006A76FD"/>
    <w:rsid w:val="006A7759"/>
    <w:rsid w:val="006A797E"/>
    <w:rsid w:val="006A7C5A"/>
    <w:rsid w:val="006A7FCC"/>
    <w:rsid w:val="006B0CAE"/>
    <w:rsid w:val="006B1049"/>
    <w:rsid w:val="006B1128"/>
    <w:rsid w:val="006B1F02"/>
    <w:rsid w:val="006B25CB"/>
    <w:rsid w:val="006B36C1"/>
    <w:rsid w:val="006B3BD6"/>
    <w:rsid w:val="006B55F8"/>
    <w:rsid w:val="006B59A4"/>
    <w:rsid w:val="006B5C81"/>
    <w:rsid w:val="006B5D14"/>
    <w:rsid w:val="006B67CB"/>
    <w:rsid w:val="006B6931"/>
    <w:rsid w:val="006C05B2"/>
    <w:rsid w:val="006C112F"/>
    <w:rsid w:val="006C12B9"/>
    <w:rsid w:val="006C155E"/>
    <w:rsid w:val="006C1D46"/>
    <w:rsid w:val="006C2134"/>
    <w:rsid w:val="006C2A32"/>
    <w:rsid w:val="006C2E52"/>
    <w:rsid w:val="006C4951"/>
    <w:rsid w:val="006C51B4"/>
    <w:rsid w:val="006C57C0"/>
    <w:rsid w:val="006C5A28"/>
    <w:rsid w:val="006C60FE"/>
    <w:rsid w:val="006C694F"/>
    <w:rsid w:val="006C6C27"/>
    <w:rsid w:val="006C7026"/>
    <w:rsid w:val="006C7067"/>
    <w:rsid w:val="006C73CB"/>
    <w:rsid w:val="006C7DD7"/>
    <w:rsid w:val="006C7F92"/>
    <w:rsid w:val="006D1160"/>
    <w:rsid w:val="006D116D"/>
    <w:rsid w:val="006D1178"/>
    <w:rsid w:val="006D14DF"/>
    <w:rsid w:val="006D151F"/>
    <w:rsid w:val="006D1568"/>
    <w:rsid w:val="006D1A1F"/>
    <w:rsid w:val="006D2886"/>
    <w:rsid w:val="006D3BD3"/>
    <w:rsid w:val="006D49F6"/>
    <w:rsid w:val="006D4D9B"/>
    <w:rsid w:val="006D4DFB"/>
    <w:rsid w:val="006D54F7"/>
    <w:rsid w:val="006D58E5"/>
    <w:rsid w:val="006D6537"/>
    <w:rsid w:val="006D66BE"/>
    <w:rsid w:val="006D6AF6"/>
    <w:rsid w:val="006D7746"/>
    <w:rsid w:val="006D7CE9"/>
    <w:rsid w:val="006D7E29"/>
    <w:rsid w:val="006E010D"/>
    <w:rsid w:val="006E029A"/>
    <w:rsid w:val="006E0451"/>
    <w:rsid w:val="006E0C5D"/>
    <w:rsid w:val="006E14F0"/>
    <w:rsid w:val="006E1CAB"/>
    <w:rsid w:val="006E1F94"/>
    <w:rsid w:val="006E22DA"/>
    <w:rsid w:val="006E2689"/>
    <w:rsid w:val="006E2BBA"/>
    <w:rsid w:val="006E34CA"/>
    <w:rsid w:val="006E35ED"/>
    <w:rsid w:val="006E3A8B"/>
    <w:rsid w:val="006E3BB7"/>
    <w:rsid w:val="006E4A4C"/>
    <w:rsid w:val="006E5140"/>
    <w:rsid w:val="006E5457"/>
    <w:rsid w:val="006E5B34"/>
    <w:rsid w:val="006E5EE3"/>
    <w:rsid w:val="006E603C"/>
    <w:rsid w:val="006E64C2"/>
    <w:rsid w:val="006E6C5D"/>
    <w:rsid w:val="006E70B8"/>
    <w:rsid w:val="006E77E3"/>
    <w:rsid w:val="006E7A86"/>
    <w:rsid w:val="006F072B"/>
    <w:rsid w:val="006F09CC"/>
    <w:rsid w:val="006F0A75"/>
    <w:rsid w:val="006F0ABA"/>
    <w:rsid w:val="006F0CBC"/>
    <w:rsid w:val="006F0E29"/>
    <w:rsid w:val="006F133F"/>
    <w:rsid w:val="006F144E"/>
    <w:rsid w:val="006F14B7"/>
    <w:rsid w:val="006F1590"/>
    <w:rsid w:val="006F19BA"/>
    <w:rsid w:val="006F2786"/>
    <w:rsid w:val="006F319E"/>
    <w:rsid w:val="006F31A4"/>
    <w:rsid w:val="006F33B6"/>
    <w:rsid w:val="006F37AB"/>
    <w:rsid w:val="006F42D6"/>
    <w:rsid w:val="006F4B3E"/>
    <w:rsid w:val="006F5C74"/>
    <w:rsid w:val="006F62C8"/>
    <w:rsid w:val="006F63C4"/>
    <w:rsid w:val="006F66DF"/>
    <w:rsid w:val="006F7249"/>
    <w:rsid w:val="006F75E9"/>
    <w:rsid w:val="00700E8A"/>
    <w:rsid w:val="007017E8"/>
    <w:rsid w:val="0070231E"/>
    <w:rsid w:val="0070331C"/>
    <w:rsid w:val="00703365"/>
    <w:rsid w:val="00703AC6"/>
    <w:rsid w:val="00703F78"/>
    <w:rsid w:val="00704083"/>
    <w:rsid w:val="007041FE"/>
    <w:rsid w:val="007046D2"/>
    <w:rsid w:val="007047FE"/>
    <w:rsid w:val="00704EFD"/>
    <w:rsid w:val="00705E55"/>
    <w:rsid w:val="00705E77"/>
    <w:rsid w:val="0070625C"/>
    <w:rsid w:val="00706937"/>
    <w:rsid w:val="00707133"/>
    <w:rsid w:val="007076D8"/>
    <w:rsid w:val="0070787A"/>
    <w:rsid w:val="00707D32"/>
    <w:rsid w:val="00707F52"/>
    <w:rsid w:val="00710261"/>
    <w:rsid w:val="007106C7"/>
    <w:rsid w:val="007109B0"/>
    <w:rsid w:val="00710AB7"/>
    <w:rsid w:val="00710DA2"/>
    <w:rsid w:val="00712299"/>
    <w:rsid w:val="00713529"/>
    <w:rsid w:val="00713828"/>
    <w:rsid w:val="00713C47"/>
    <w:rsid w:val="00714434"/>
    <w:rsid w:val="007144E8"/>
    <w:rsid w:val="00714FC7"/>
    <w:rsid w:val="00715926"/>
    <w:rsid w:val="00715F71"/>
    <w:rsid w:val="00716AFB"/>
    <w:rsid w:val="00717488"/>
    <w:rsid w:val="0071766B"/>
    <w:rsid w:val="00717F80"/>
    <w:rsid w:val="007203A6"/>
    <w:rsid w:val="0072055D"/>
    <w:rsid w:val="00720624"/>
    <w:rsid w:val="007210F7"/>
    <w:rsid w:val="0072204E"/>
    <w:rsid w:val="00724C58"/>
    <w:rsid w:val="00725219"/>
    <w:rsid w:val="00725224"/>
    <w:rsid w:val="00725778"/>
    <w:rsid w:val="007257F0"/>
    <w:rsid w:val="00726133"/>
    <w:rsid w:val="007265B2"/>
    <w:rsid w:val="007275C2"/>
    <w:rsid w:val="007277D4"/>
    <w:rsid w:val="00727818"/>
    <w:rsid w:val="007278FE"/>
    <w:rsid w:val="00727ACD"/>
    <w:rsid w:val="00727C3E"/>
    <w:rsid w:val="00727DBC"/>
    <w:rsid w:val="00730154"/>
    <w:rsid w:val="007302C4"/>
    <w:rsid w:val="00731FE3"/>
    <w:rsid w:val="007327AA"/>
    <w:rsid w:val="00733735"/>
    <w:rsid w:val="007341FF"/>
    <w:rsid w:val="00735059"/>
    <w:rsid w:val="00735127"/>
    <w:rsid w:val="007353ED"/>
    <w:rsid w:val="007355B3"/>
    <w:rsid w:val="007356F3"/>
    <w:rsid w:val="0073570C"/>
    <w:rsid w:val="007357F1"/>
    <w:rsid w:val="00735F37"/>
    <w:rsid w:val="00736293"/>
    <w:rsid w:val="00736523"/>
    <w:rsid w:val="0073686B"/>
    <w:rsid w:val="00736C4A"/>
    <w:rsid w:val="00736DD0"/>
    <w:rsid w:val="00737440"/>
    <w:rsid w:val="007375BE"/>
    <w:rsid w:val="007405C9"/>
    <w:rsid w:val="007405CC"/>
    <w:rsid w:val="00740948"/>
    <w:rsid w:val="00741D5F"/>
    <w:rsid w:val="007422F3"/>
    <w:rsid w:val="007424FC"/>
    <w:rsid w:val="0074391C"/>
    <w:rsid w:val="00743A79"/>
    <w:rsid w:val="00743EBC"/>
    <w:rsid w:val="00744A7D"/>
    <w:rsid w:val="00744C2E"/>
    <w:rsid w:val="00744C66"/>
    <w:rsid w:val="00746640"/>
    <w:rsid w:val="00746BB2"/>
    <w:rsid w:val="007475F2"/>
    <w:rsid w:val="007479AE"/>
    <w:rsid w:val="00750B83"/>
    <w:rsid w:val="00751547"/>
    <w:rsid w:val="00751BBE"/>
    <w:rsid w:val="00751BCB"/>
    <w:rsid w:val="00751BF2"/>
    <w:rsid w:val="00752DA0"/>
    <w:rsid w:val="0075301B"/>
    <w:rsid w:val="0075329C"/>
    <w:rsid w:val="007535CD"/>
    <w:rsid w:val="007540EF"/>
    <w:rsid w:val="007544B7"/>
    <w:rsid w:val="007544FA"/>
    <w:rsid w:val="007554D1"/>
    <w:rsid w:val="00755B32"/>
    <w:rsid w:val="00756388"/>
    <w:rsid w:val="0075699A"/>
    <w:rsid w:val="00756E8C"/>
    <w:rsid w:val="00757BEE"/>
    <w:rsid w:val="00757F4D"/>
    <w:rsid w:val="00760041"/>
    <w:rsid w:val="007605B8"/>
    <w:rsid w:val="007612D7"/>
    <w:rsid w:val="00762276"/>
    <w:rsid w:val="0076240D"/>
    <w:rsid w:val="0076244A"/>
    <w:rsid w:val="00762645"/>
    <w:rsid w:val="00762686"/>
    <w:rsid w:val="00762BBC"/>
    <w:rsid w:val="007630E1"/>
    <w:rsid w:val="007635B7"/>
    <w:rsid w:val="00763CC9"/>
    <w:rsid w:val="007646E3"/>
    <w:rsid w:val="00765634"/>
    <w:rsid w:val="0076564E"/>
    <w:rsid w:val="00765A76"/>
    <w:rsid w:val="007662C0"/>
    <w:rsid w:val="00767D78"/>
    <w:rsid w:val="00767F7D"/>
    <w:rsid w:val="007704D3"/>
    <w:rsid w:val="00771589"/>
    <w:rsid w:val="007721F4"/>
    <w:rsid w:val="0077239F"/>
    <w:rsid w:val="00772BC5"/>
    <w:rsid w:val="0077339A"/>
    <w:rsid w:val="0077355D"/>
    <w:rsid w:val="00773777"/>
    <w:rsid w:val="00773D13"/>
    <w:rsid w:val="00773FC0"/>
    <w:rsid w:val="007745BE"/>
    <w:rsid w:val="007745F3"/>
    <w:rsid w:val="00774C90"/>
    <w:rsid w:val="00774D08"/>
    <w:rsid w:val="007751F6"/>
    <w:rsid w:val="0077666E"/>
    <w:rsid w:val="007770E4"/>
    <w:rsid w:val="00777C01"/>
    <w:rsid w:val="00777D5C"/>
    <w:rsid w:val="00780B0E"/>
    <w:rsid w:val="0078172A"/>
    <w:rsid w:val="0078176B"/>
    <w:rsid w:val="00782407"/>
    <w:rsid w:val="007829FC"/>
    <w:rsid w:val="00783813"/>
    <w:rsid w:val="00783B0E"/>
    <w:rsid w:val="007841B9"/>
    <w:rsid w:val="00784581"/>
    <w:rsid w:val="00784B89"/>
    <w:rsid w:val="00784D50"/>
    <w:rsid w:val="00785132"/>
    <w:rsid w:val="00785BD6"/>
    <w:rsid w:val="007860C3"/>
    <w:rsid w:val="0078624C"/>
    <w:rsid w:val="00787032"/>
    <w:rsid w:val="00790E79"/>
    <w:rsid w:val="0079170D"/>
    <w:rsid w:val="007918D9"/>
    <w:rsid w:val="00791A9C"/>
    <w:rsid w:val="007926B4"/>
    <w:rsid w:val="0079316F"/>
    <w:rsid w:val="007931CF"/>
    <w:rsid w:val="00794FB7"/>
    <w:rsid w:val="00795447"/>
    <w:rsid w:val="00795479"/>
    <w:rsid w:val="00796873"/>
    <w:rsid w:val="00796CE4"/>
    <w:rsid w:val="00797C24"/>
    <w:rsid w:val="00797DBE"/>
    <w:rsid w:val="007A0197"/>
    <w:rsid w:val="007A0287"/>
    <w:rsid w:val="007A067C"/>
    <w:rsid w:val="007A1353"/>
    <w:rsid w:val="007A201A"/>
    <w:rsid w:val="007A37FB"/>
    <w:rsid w:val="007A3A49"/>
    <w:rsid w:val="007A3DD3"/>
    <w:rsid w:val="007A439A"/>
    <w:rsid w:val="007A4D0E"/>
    <w:rsid w:val="007A526D"/>
    <w:rsid w:val="007A5341"/>
    <w:rsid w:val="007A5632"/>
    <w:rsid w:val="007A5EC3"/>
    <w:rsid w:val="007A645F"/>
    <w:rsid w:val="007A6933"/>
    <w:rsid w:val="007A70E4"/>
    <w:rsid w:val="007A73D7"/>
    <w:rsid w:val="007A7CEC"/>
    <w:rsid w:val="007A7E9B"/>
    <w:rsid w:val="007B026F"/>
    <w:rsid w:val="007B081A"/>
    <w:rsid w:val="007B0B65"/>
    <w:rsid w:val="007B1336"/>
    <w:rsid w:val="007B1682"/>
    <w:rsid w:val="007B1DC0"/>
    <w:rsid w:val="007B2399"/>
    <w:rsid w:val="007B2441"/>
    <w:rsid w:val="007B288E"/>
    <w:rsid w:val="007B29A6"/>
    <w:rsid w:val="007B33A1"/>
    <w:rsid w:val="007B3EF9"/>
    <w:rsid w:val="007B405B"/>
    <w:rsid w:val="007B5008"/>
    <w:rsid w:val="007B521F"/>
    <w:rsid w:val="007B5C5C"/>
    <w:rsid w:val="007B5EE0"/>
    <w:rsid w:val="007B5F96"/>
    <w:rsid w:val="007B6137"/>
    <w:rsid w:val="007B62A5"/>
    <w:rsid w:val="007B67B8"/>
    <w:rsid w:val="007B6C07"/>
    <w:rsid w:val="007B6CC5"/>
    <w:rsid w:val="007B6EB5"/>
    <w:rsid w:val="007B6EE3"/>
    <w:rsid w:val="007C04DC"/>
    <w:rsid w:val="007C1866"/>
    <w:rsid w:val="007C1C2B"/>
    <w:rsid w:val="007C20C5"/>
    <w:rsid w:val="007C2819"/>
    <w:rsid w:val="007C3934"/>
    <w:rsid w:val="007C3AAC"/>
    <w:rsid w:val="007C436A"/>
    <w:rsid w:val="007C43A4"/>
    <w:rsid w:val="007C47F1"/>
    <w:rsid w:val="007C4962"/>
    <w:rsid w:val="007C546D"/>
    <w:rsid w:val="007C5F40"/>
    <w:rsid w:val="007C6454"/>
    <w:rsid w:val="007C6AFA"/>
    <w:rsid w:val="007C7C1F"/>
    <w:rsid w:val="007D0166"/>
    <w:rsid w:val="007D0641"/>
    <w:rsid w:val="007D17B5"/>
    <w:rsid w:val="007D248E"/>
    <w:rsid w:val="007D2925"/>
    <w:rsid w:val="007D2C40"/>
    <w:rsid w:val="007D2CEA"/>
    <w:rsid w:val="007D2E25"/>
    <w:rsid w:val="007D352F"/>
    <w:rsid w:val="007D3B17"/>
    <w:rsid w:val="007D3CC9"/>
    <w:rsid w:val="007D4468"/>
    <w:rsid w:val="007D4B8E"/>
    <w:rsid w:val="007D52EF"/>
    <w:rsid w:val="007D5378"/>
    <w:rsid w:val="007D5822"/>
    <w:rsid w:val="007D6D81"/>
    <w:rsid w:val="007D6DBE"/>
    <w:rsid w:val="007D6F3D"/>
    <w:rsid w:val="007E0248"/>
    <w:rsid w:val="007E073B"/>
    <w:rsid w:val="007E128C"/>
    <w:rsid w:val="007E1561"/>
    <w:rsid w:val="007E1BBF"/>
    <w:rsid w:val="007E1D87"/>
    <w:rsid w:val="007E1E86"/>
    <w:rsid w:val="007E27C9"/>
    <w:rsid w:val="007E35BC"/>
    <w:rsid w:val="007E3CE7"/>
    <w:rsid w:val="007E4083"/>
    <w:rsid w:val="007E43C6"/>
    <w:rsid w:val="007E496F"/>
    <w:rsid w:val="007E4CFB"/>
    <w:rsid w:val="007E4F33"/>
    <w:rsid w:val="007E53BF"/>
    <w:rsid w:val="007E54D5"/>
    <w:rsid w:val="007E551E"/>
    <w:rsid w:val="007E621E"/>
    <w:rsid w:val="007E6A63"/>
    <w:rsid w:val="007E7518"/>
    <w:rsid w:val="007E75A2"/>
    <w:rsid w:val="007E7773"/>
    <w:rsid w:val="007F00AC"/>
    <w:rsid w:val="007F0745"/>
    <w:rsid w:val="007F09CE"/>
    <w:rsid w:val="007F1716"/>
    <w:rsid w:val="007F2134"/>
    <w:rsid w:val="007F22FE"/>
    <w:rsid w:val="007F31A3"/>
    <w:rsid w:val="007F3547"/>
    <w:rsid w:val="007F39F3"/>
    <w:rsid w:val="007F4B4A"/>
    <w:rsid w:val="007F5D96"/>
    <w:rsid w:val="007F62AF"/>
    <w:rsid w:val="007F644D"/>
    <w:rsid w:val="00800705"/>
    <w:rsid w:val="008011AA"/>
    <w:rsid w:val="008019A7"/>
    <w:rsid w:val="00801BED"/>
    <w:rsid w:val="00801CD6"/>
    <w:rsid w:val="00802302"/>
    <w:rsid w:val="00802AB6"/>
    <w:rsid w:val="00802DB0"/>
    <w:rsid w:val="0080307B"/>
    <w:rsid w:val="0080393B"/>
    <w:rsid w:val="00803CF0"/>
    <w:rsid w:val="00803D04"/>
    <w:rsid w:val="00803D0A"/>
    <w:rsid w:val="00804001"/>
    <w:rsid w:val="00804163"/>
    <w:rsid w:val="008043AD"/>
    <w:rsid w:val="00804AA9"/>
    <w:rsid w:val="00805363"/>
    <w:rsid w:val="008101FE"/>
    <w:rsid w:val="00810CFD"/>
    <w:rsid w:val="00811673"/>
    <w:rsid w:val="008116C8"/>
    <w:rsid w:val="00813610"/>
    <w:rsid w:val="00813750"/>
    <w:rsid w:val="00813F50"/>
    <w:rsid w:val="008144A7"/>
    <w:rsid w:val="00814688"/>
    <w:rsid w:val="00814E57"/>
    <w:rsid w:val="008162A6"/>
    <w:rsid w:val="0082050A"/>
    <w:rsid w:val="00820C6C"/>
    <w:rsid w:val="00820D44"/>
    <w:rsid w:val="00820D56"/>
    <w:rsid w:val="0082199B"/>
    <w:rsid w:val="0082288D"/>
    <w:rsid w:val="00822E39"/>
    <w:rsid w:val="008241D6"/>
    <w:rsid w:val="008241F5"/>
    <w:rsid w:val="008250BB"/>
    <w:rsid w:val="00825154"/>
    <w:rsid w:val="0082567D"/>
    <w:rsid w:val="0082578A"/>
    <w:rsid w:val="00825AE8"/>
    <w:rsid w:val="00826D45"/>
    <w:rsid w:val="00826D4D"/>
    <w:rsid w:val="00826E2A"/>
    <w:rsid w:val="008273B3"/>
    <w:rsid w:val="00827B79"/>
    <w:rsid w:val="00830331"/>
    <w:rsid w:val="00830477"/>
    <w:rsid w:val="00830650"/>
    <w:rsid w:val="00830BA4"/>
    <w:rsid w:val="00830D69"/>
    <w:rsid w:val="00831033"/>
    <w:rsid w:val="00831820"/>
    <w:rsid w:val="0083318C"/>
    <w:rsid w:val="008336B8"/>
    <w:rsid w:val="008352B7"/>
    <w:rsid w:val="00835A33"/>
    <w:rsid w:val="00835CDC"/>
    <w:rsid w:val="00835F56"/>
    <w:rsid w:val="008368C9"/>
    <w:rsid w:val="008405F5"/>
    <w:rsid w:val="008409E4"/>
    <w:rsid w:val="00840B52"/>
    <w:rsid w:val="00841780"/>
    <w:rsid w:val="00841DA8"/>
    <w:rsid w:val="00841DCE"/>
    <w:rsid w:val="0084211E"/>
    <w:rsid w:val="008422B3"/>
    <w:rsid w:val="008422ED"/>
    <w:rsid w:val="008434AC"/>
    <w:rsid w:val="00843BB5"/>
    <w:rsid w:val="00844678"/>
    <w:rsid w:val="00844ABE"/>
    <w:rsid w:val="00845395"/>
    <w:rsid w:val="008460FD"/>
    <w:rsid w:val="00846396"/>
    <w:rsid w:val="00846542"/>
    <w:rsid w:val="00847180"/>
    <w:rsid w:val="00847467"/>
    <w:rsid w:val="008504C9"/>
    <w:rsid w:val="00850E73"/>
    <w:rsid w:val="008511D0"/>
    <w:rsid w:val="0085235F"/>
    <w:rsid w:val="008524B1"/>
    <w:rsid w:val="008524F3"/>
    <w:rsid w:val="008525E5"/>
    <w:rsid w:val="00852947"/>
    <w:rsid w:val="008534ED"/>
    <w:rsid w:val="008534EF"/>
    <w:rsid w:val="00855413"/>
    <w:rsid w:val="00855602"/>
    <w:rsid w:val="00855FDA"/>
    <w:rsid w:val="00855FF0"/>
    <w:rsid w:val="00856952"/>
    <w:rsid w:val="00856E6A"/>
    <w:rsid w:val="00856FF7"/>
    <w:rsid w:val="00857179"/>
    <w:rsid w:val="00857372"/>
    <w:rsid w:val="008575A9"/>
    <w:rsid w:val="00860997"/>
    <w:rsid w:val="00860AD0"/>
    <w:rsid w:val="008613B7"/>
    <w:rsid w:val="008628E5"/>
    <w:rsid w:val="00862D4A"/>
    <w:rsid w:val="00862DC3"/>
    <w:rsid w:val="00863ED1"/>
    <w:rsid w:val="00863F2C"/>
    <w:rsid w:val="008647FC"/>
    <w:rsid w:val="00864FDA"/>
    <w:rsid w:val="00865230"/>
    <w:rsid w:val="00866620"/>
    <w:rsid w:val="00866DD6"/>
    <w:rsid w:val="00867C30"/>
    <w:rsid w:val="00867DC9"/>
    <w:rsid w:val="00870227"/>
    <w:rsid w:val="00870493"/>
    <w:rsid w:val="00870A6C"/>
    <w:rsid w:val="00870C24"/>
    <w:rsid w:val="00870E18"/>
    <w:rsid w:val="00870FDD"/>
    <w:rsid w:val="00871477"/>
    <w:rsid w:val="00871A3F"/>
    <w:rsid w:val="00871DB1"/>
    <w:rsid w:val="0087240E"/>
    <w:rsid w:val="00873F84"/>
    <w:rsid w:val="008741CA"/>
    <w:rsid w:val="00875A79"/>
    <w:rsid w:val="00875F48"/>
    <w:rsid w:val="008769A0"/>
    <w:rsid w:val="008771FA"/>
    <w:rsid w:val="00877C62"/>
    <w:rsid w:val="00880C0B"/>
    <w:rsid w:val="008814B8"/>
    <w:rsid w:val="008816CE"/>
    <w:rsid w:val="00881F4A"/>
    <w:rsid w:val="008821D1"/>
    <w:rsid w:val="008829F1"/>
    <w:rsid w:val="00883221"/>
    <w:rsid w:val="00883BB8"/>
    <w:rsid w:val="00884373"/>
    <w:rsid w:val="00884834"/>
    <w:rsid w:val="0088546B"/>
    <w:rsid w:val="00885526"/>
    <w:rsid w:val="008857F9"/>
    <w:rsid w:val="00885B68"/>
    <w:rsid w:val="0088616C"/>
    <w:rsid w:val="008866A3"/>
    <w:rsid w:val="008874AD"/>
    <w:rsid w:val="008904F5"/>
    <w:rsid w:val="008908F4"/>
    <w:rsid w:val="00890A91"/>
    <w:rsid w:val="008911BE"/>
    <w:rsid w:val="00891C9C"/>
    <w:rsid w:val="00891E9D"/>
    <w:rsid w:val="00894562"/>
    <w:rsid w:val="00894910"/>
    <w:rsid w:val="00894ECF"/>
    <w:rsid w:val="008958DD"/>
    <w:rsid w:val="0089639C"/>
    <w:rsid w:val="00897F94"/>
    <w:rsid w:val="008A0F3B"/>
    <w:rsid w:val="008A15D1"/>
    <w:rsid w:val="008A203A"/>
    <w:rsid w:val="008A23E0"/>
    <w:rsid w:val="008A290E"/>
    <w:rsid w:val="008A2975"/>
    <w:rsid w:val="008A3892"/>
    <w:rsid w:val="008A3A63"/>
    <w:rsid w:val="008A3B17"/>
    <w:rsid w:val="008A3E37"/>
    <w:rsid w:val="008A415F"/>
    <w:rsid w:val="008A45C3"/>
    <w:rsid w:val="008A52A0"/>
    <w:rsid w:val="008A54AA"/>
    <w:rsid w:val="008A5E53"/>
    <w:rsid w:val="008A5E64"/>
    <w:rsid w:val="008A637F"/>
    <w:rsid w:val="008A6AD3"/>
    <w:rsid w:val="008A78FC"/>
    <w:rsid w:val="008A7BEB"/>
    <w:rsid w:val="008B0011"/>
    <w:rsid w:val="008B0130"/>
    <w:rsid w:val="008B0862"/>
    <w:rsid w:val="008B11A1"/>
    <w:rsid w:val="008B19F9"/>
    <w:rsid w:val="008B1EC5"/>
    <w:rsid w:val="008B2483"/>
    <w:rsid w:val="008B2746"/>
    <w:rsid w:val="008B2D06"/>
    <w:rsid w:val="008B2D35"/>
    <w:rsid w:val="008B356F"/>
    <w:rsid w:val="008B3845"/>
    <w:rsid w:val="008B3BBB"/>
    <w:rsid w:val="008B3F2A"/>
    <w:rsid w:val="008B402A"/>
    <w:rsid w:val="008B4448"/>
    <w:rsid w:val="008B47C0"/>
    <w:rsid w:val="008B4D14"/>
    <w:rsid w:val="008B562C"/>
    <w:rsid w:val="008B7175"/>
    <w:rsid w:val="008B7ACB"/>
    <w:rsid w:val="008B7F6C"/>
    <w:rsid w:val="008C07F5"/>
    <w:rsid w:val="008C0DC1"/>
    <w:rsid w:val="008C15AD"/>
    <w:rsid w:val="008C2FD4"/>
    <w:rsid w:val="008C3FB4"/>
    <w:rsid w:val="008C41E7"/>
    <w:rsid w:val="008C529F"/>
    <w:rsid w:val="008C605F"/>
    <w:rsid w:val="008C7B73"/>
    <w:rsid w:val="008D0B64"/>
    <w:rsid w:val="008D0BAC"/>
    <w:rsid w:val="008D0BD6"/>
    <w:rsid w:val="008D145D"/>
    <w:rsid w:val="008D1561"/>
    <w:rsid w:val="008D1B7F"/>
    <w:rsid w:val="008D1CBA"/>
    <w:rsid w:val="008D2750"/>
    <w:rsid w:val="008D2B41"/>
    <w:rsid w:val="008D2D72"/>
    <w:rsid w:val="008D3040"/>
    <w:rsid w:val="008D34DE"/>
    <w:rsid w:val="008D3AF5"/>
    <w:rsid w:val="008D4F71"/>
    <w:rsid w:val="008D528A"/>
    <w:rsid w:val="008D59AE"/>
    <w:rsid w:val="008D6270"/>
    <w:rsid w:val="008D63C3"/>
    <w:rsid w:val="008D6F00"/>
    <w:rsid w:val="008E04F2"/>
    <w:rsid w:val="008E0833"/>
    <w:rsid w:val="008E0EB0"/>
    <w:rsid w:val="008E142D"/>
    <w:rsid w:val="008E1433"/>
    <w:rsid w:val="008E2170"/>
    <w:rsid w:val="008E3A9B"/>
    <w:rsid w:val="008E3C25"/>
    <w:rsid w:val="008E3FC9"/>
    <w:rsid w:val="008E444A"/>
    <w:rsid w:val="008E4AEE"/>
    <w:rsid w:val="008E5D1A"/>
    <w:rsid w:val="008E5FC7"/>
    <w:rsid w:val="008E6FA3"/>
    <w:rsid w:val="008E723D"/>
    <w:rsid w:val="008E7E87"/>
    <w:rsid w:val="008F0563"/>
    <w:rsid w:val="008F171C"/>
    <w:rsid w:val="008F2A34"/>
    <w:rsid w:val="008F44C7"/>
    <w:rsid w:val="008F48FB"/>
    <w:rsid w:val="008F4E1D"/>
    <w:rsid w:val="008F5050"/>
    <w:rsid w:val="008F5410"/>
    <w:rsid w:val="008F54C0"/>
    <w:rsid w:val="008F5699"/>
    <w:rsid w:val="008F5722"/>
    <w:rsid w:val="008F6EF4"/>
    <w:rsid w:val="008F719B"/>
    <w:rsid w:val="008F7507"/>
    <w:rsid w:val="008F7D5B"/>
    <w:rsid w:val="0090038F"/>
    <w:rsid w:val="00900F09"/>
    <w:rsid w:val="00901FE5"/>
    <w:rsid w:val="009039F1"/>
    <w:rsid w:val="00903F4A"/>
    <w:rsid w:val="009049DB"/>
    <w:rsid w:val="00904F21"/>
    <w:rsid w:val="00904FDD"/>
    <w:rsid w:val="00905B37"/>
    <w:rsid w:val="00907D8D"/>
    <w:rsid w:val="009108B1"/>
    <w:rsid w:val="00911BC5"/>
    <w:rsid w:val="00911BF6"/>
    <w:rsid w:val="0091205A"/>
    <w:rsid w:val="009125A3"/>
    <w:rsid w:val="009125AF"/>
    <w:rsid w:val="009129D8"/>
    <w:rsid w:val="00913051"/>
    <w:rsid w:val="0091326C"/>
    <w:rsid w:val="009133BB"/>
    <w:rsid w:val="009159C9"/>
    <w:rsid w:val="00915C48"/>
    <w:rsid w:val="00917DC7"/>
    <w:rsid w:val="009201C9"/>
    <w:rsid w:val="00920351"/>
    <w:rsid w:val="00920968"/>
    <w:rsid w:val="00920C61"/>
    <w:rsid w:val="00920DF6"/>
    <w:rsid w:val="0092102B"/>
    <w:rsid w:val="0092144A"/>
    <w:rsid w:val="009223EF"/>
    <w:rsid w:val="00924356"/>
    <w:rsid w:val="00924774"/>
    <w:rsid w:val="00924D59"/>
    <w:rsid w:val="0092536D"/>
    <w:rsid w:val="009264E4"/>
    <w:rsid w:val="009266B5"/>
    <w:rsid w:val="00926722"/>
    <w:rsid w:val="00926729"/>
    <w:rsid w:val="00927342"/>
    <w:rsid w:val="00927458"/>
    <w:rsid w:val="009274BC"/>
    <w:rsid w:val="00927984"/>
    <w:rsid w:val="00927C6D"/>
    <w:rsid w:val="00927F0F"/>
    <w:rsid w:val="00930C86"/>
    <w:rsid w:val="009310B4"/>
    <w:rsid w:val="00931364"/>
    <w:rsid w:val="00931411"/>
    <w:rsid w:val="009318B8"/>
    <w:rsid w:val="00932D11"/>
    <w:rsid w:val="00932F77"/>
    <w:rsid w:val="00933E62"/>
    <w:rsid w:val="0093431F"/>
    <w:rsid w:val="0093443E"/>
    <w:rsid w:val="00934474"/>
    <w:rsid w:val="0093559F"/>
    <w:rsid w:val="00935A0B"/>
    <w:rsid w:val="00935AD8"/>
    <w:rsid w:val="00935C25"/>
    <w:rsid w:val="00935D0C"/>
    <w:rsid w:val="00937213"/>
    <w:rsid w:val="0093731D"/>
    <w:rsid w:val="009379D7"/>
    <w:rsid w:val="00937A53"/>
    <w:rsid w:val="00937B95"/>
    <w:rsid w:val="0094054F"/>
    <w:rsid w:val="0094108C"/>
    <w:rsid w:val="00941763"/>
    <w:rsid w:val="00941A84"/>
    <w:rsid w:val="009445CC"/>
    <w:rsid w:val="00945A41"/>
    <w:rsid w:val="00946775"/>
    <w:rsid w:val="00946ACB"/>
    <w:rsid w:val="00947B07"/>
    <w:rsid w:val="00947F50"/>
    <w:rsid w:val="009510C6"/>
    <w:rsid w:val="0095190F"/>
    <w:rsid w:val="009519FE"/>
    <w:rsid w:val="00951DD2"/>
    <w:rsid w:val="00951FDA"/>
    <w:rsid w:val="009527C4"/>
    <w:rsid w:val="009529AA"/>
    <w:rsid w:val="0095312A"/>
    <w:rsid w:val="00954187"/>
    <w:rsid w:val="00954353"/>
    <w:rsid w:val="009558C0"/>
    <w:rsid w:val="00955CFD"/>
    <w:rsid w:val="00956CF1"/>
    <w:rsid w:val="00957F3F"/>
    <w:rsid w:val="009604C7"/>
    <w:rsid w:val="00960F01"/>
    <w:rsid w:val="009625BE"/>
    <w:rsid w:val="00962ACC"/>
    <w:rsid w:val="009633F7"/>
    <w:rsid w:val="009640FE"/>
    <w:rsid w:val="00964D41"/>
    <w:rsid w:val="009651CF"/>
    <w:rsid w:val="00965EC2"/>
    <w:rsid w:val="00966110"/>
    <w:rsid w:val="0096630E"/>
    <w:rsid w:val="00966FB6"/>
    <w:rsid w:val="0096706F"/>
    <w:rsid w:val="009672D9"/>
    <w:rsid w:val="00967E17"/>
    <w:rsid w:val="00970255"/>
    <w:rsid w:val="009704F2"/>
    <w:rsid w:val="0097149C"/>
    <w:rsid w:val="00971871"/>
    <w:rsid w:val="00971DA9"/>
    <w:rsid w:val="00971E39"/>
    <w:rsid w:val="009720A9"/>
    <w:rsid w:val="00972962"/>
    <w:rsid w:val="009729A3"/>
    <w:rsid w:val="009729BD"/>
    <w:rsid w:val="009733F3"/>
    <w:rsid w:val="009735E9"/>
    <w:rsid w:val="00973C4E"/>
    <w:rsid w:val="00973EAE"/>
    <w:rsid w:val="00974814"/>
    <w:rsid w:val="00974BA1"/>
    <w:rsid w:val="00974F48"/>
    <w:rsid w:val="009752DD"/>
    <w:rsid w:val="00977088"/>
    <w:rsid w:val="00977FD8"/>
    <w:rsid w:val="00981C31"/>
    <w:rsid w:val="009845E0"/>
    <w:rsid w:val="00984BD5"/>
    <w:rsid w:val="00985622"/>
    <w:rsid w:val="009856BC"/>
    <w:rsid w:val="00985EBE"/>
    <w:rsid w:val="0098678A"/>
    <w:rsid w:val="00986891"/>
    <w:rsid w:val="00986AE4"/>
    <w:rsid w:val="009871F9"/>
    <w:rsid w:val="00987537"/>
    <w:rsid w:val="009875DE"/>
    <w:rsid w:val="00987B68"/>
    <w:rsid w:val="0099067C"/>
    <w:rsid w:val="009933C2"/>
    <w:rsid w:val="00993737"/>
    <w:rsid w:val="00993C44"/>
    <w:rsid w:val="009944D5"/>
    <w:rsid w:val="00997639"/>
    <w:rsid w:val="00997674"/>
    <w:rsid w:val="009A22BD"/>
    <w:rsid w:val="009A29B9"/>
    <w:rsid w:val="009A2D4D"/>
    <w:rsid w:val="009A3332"/>
    <w:rsid w:val="009A395E"/>
    <w:rsid w:val="009A3E97"/>
    <w:rsid w:val="009A4B63"/>
    <w:rsid w:val="009A4CAF"/>
    <w:rsid w:val="009A52BD"/>
    <w:rsid w:val="009A571B"/>
    <w:rsid w:val="009A5740"/>
    <w:rsid w:val="009A57D0"/>
    <w:rsid w:val="009A59E2"/>
    <w:rsid w:val="009A59E8"/>
    <w:rsid w:val="009A5A00"/>
    <w:rsid w:val="009A5E0A"/>
    <w:rsid w:val="009A5F32"/>
    <w:rsid w:val="009A6A44"/>
    <w:rsid w:val="009A6BEF"/>
    <w:rsid w:val="009A6D28"/>
    <w:rsid w:val="009A7371"/>
    <w:rsid w:val="009A79F4"/>
    <w:rsid w:val="009B0408"/>
    <w:rsid w:val="009B2484"/>
    <w:rsid w:val="009B29BB"/>
    <w:rsid w:val="009B2DBB"/>
    <w:rsid w:val="009B31ED"/>
    <w:rsid w:val="009B3963"/>
    <w:rsid w:val="009B48C3"/>
    <w:rsid w:val="009B5DBC"/>
    <w:rsid w:val="009B5E74"/>
    <w:rsid w:val="009B67E8"/>
    <w:rsid w:val="009B6984"/>
    <w:rsid w:val="009B69F4"/>
    <w:rsid w:val="009B78EC"/>
    <w:rsid w:val="009B7D16"/>
    <w:rsid w:val="009C1E10"/>
    <w:rsid w:val="009C27EC"/>
    <w:rsid w:val="009C2A67"/>
    <w:rsid w:val="009C2E93"/>
    <w:rsid w:val="009C335E"/>
    <w:rsid w:val="009C395B"/>
    <w:rsid w:val="009C3C7A"/>
    <w:rsid w:val="009C44E2"/>
    <w:rsid w:val="009C4518"/>
    <w:rsid w:val="009C56C2"/>
    <w:rsid w:val="009C5DFD"/>
    <w:rsid w:val="009C79AB"/>
    <w:rsid w:val="009C7B8A"/>
    <w:rsid w:val="009D02D2"/>
    <w:rsid w:val="009D136E"/>
    <w:rsid w:val="009D2536"/>
    <w:rsid w:val="009D33F9"/>
    <w:rsid w:val="009D37D6"/>
    <w:rsid w:val="009D38B9"/>
    <w:rsid w:val="009D3ACE"/>
    <w:rsid w:val="009D47DE"/>
    <w:rsid w:val="009D4BC8"/>
    <w:rsid w:val="009D50D9"/>
    <w:rsid w:val="009D5369"/>
    <w:rsid w:val="009D5E59"/>
    <w:rsid w:val="009D6B62"/>
    <w:rsid w:val="009D6D5E"/>
    <w:rsid w:val="009E0AB8"/>
    <w:rsid w:val="009E10E2"/>
    <w:rsid w:val="009E12D2"/>
    <w:rsid w:val="009E1B82"/>
    <w:rsid w:val="009E1E9B"/>
    <w:rsid w:val="009E23FF"/>
    <w:rsid w:val="009E2822"/>
    <w:rsid w:val="009E2F32"/>
    <w:rsid w:val="009E342A"/>
    <w:rsid w:val="009E44CA"/>
    <w:rsid w:val="009E462A"/>
    <w:rsid w:val="009E47E6"/>
    <w:rsid w:val="009E4DAF"/>
    <w:rsid w:val="009E4E27"/>
    <w:rsid w:val="009E5505"/>
    <w:rsid w:val="009E6188"/>
    <w:rsid w:val="009E627D"/>
    <w:rsid w:val="009E74AD"/>
    <w:rsid w:val="009E76CE"/>
    <w:rsid w:val="009E7D6E"/>
    <w:rsid w:val="009E7F32"/>
    <w:rsid w:val="009F0B0A"/>
    <w:rsid w:val="009F1729"/>
    <w:rsid w:val="009F2771"/>
    <w:rsid w:val="009F3727"/>
    <w:rsid w:val="009F3B02"/>
    <w:rsid w:val="009F44B5"/>
    <w:rsid w:val="009F4694"/>
    <w:rsid w:val="009F5246"/>
    <w:rsid w:val="009F566D"/>
    <w:rsid w:val="009F5FD3"/>
    <w:rsid w:val="009F664B"/>
    <w:rsid w:val="009F6CC7"/>
    <w:rsid w:val="009F7CFC"/>
    <w:rsid w:val="00A000B1"/>
    <w:rsid w:val="00A00ED1"/>
    <w:rsid w:val="00A00F64"/>
    <w:rsid w:val="00A00FC5"/>
    <w:rsid w:val="00A01320"/>
    <w:rsid w:val="00A01FC2"/>
    <w:rsid w:val="00A02941"/>
    <w:rsid w:val="00A02F23"/>
    <w:rsid w:val="00A032B2"/>
    <w:rsid w:val="00A0344D"/>
    <w:rsid w:val="00A0363A"/>
    <w:rsid w:val="00A03A3F"/>
    <w:rsid w:val="00A03C82"/>
    <w:rsid w:val="00A04798"/>
    <w:rsid w:val="00A04F5C"/>
    <w:rsid w:val="00A04FAE"/>
    <w:rsid w:val="00A06493"/>
    <w:rsid w:val="00A06C84"/>
    <w:rsid w:val="00A07A25"/>
    <w:rsid w:val="00A10862"/>
    <w:rsid w:val="00A10905"/>
    <w:rsid w:val="00A10D94"/>
    <w:rsid w:val="00A110E7"/>
    <w:rsid w:val="00A11649"/>
    <w:rsid w:val="00A117E2"/>
    <w:rsid w:val="00A11BD0"/>
    <w:rsid w:val="00A11D2B"/>
    <w:rsid w:val="00A127A3"/>
    <w:rsid w:val="00A1447A"/>
    <w:rsid w:val="00A14A3A"/>
    <w:rsid w:val="00A150C5"/>
    <w:rsid w:val="00A160C9"/>
    <w:rsid w:val="00A160FB"/>
    <w:rsid w:val="00A165D0"/>
    <w:rsid w:val="00A169E2"/>
    <w:rsid w:val="00A16A01"/>
    <w:rsid w:val="00A178AE"/>
    <w:rsid w:val="00A17A2D"/>
    <w:rsid w:val="00A20902"/>
    <w:rsid w:val="00A214B4"/>
    <w:rsid w:val="00A21564"/>
    <w:rsid w:val="00A21816"/>
    <w:rsid w:val="00A21A28"/>
    <w:rsid w:val="00A21DB5"/>
    <w:rsid w:val="00A22047"/>
    <w:rsid w:val="00A22468"/>
    <w:rsid w:val="00A238B5"/>
    <w:rsid w:val="00A23AA8"/>
    <w:rsid w:val="00A244E9"/>
    <w:rsid w:val="00A24CE7"/>
    <w:rsid w:val="00A2556D"/>
    <w:rsid w:val="00A256F5"/>
    <w:rsid w:val="00A26026"/>
    <w:rsid w:val="00A26183"/>
    <w:rsid w:val="00A262CC"/>
    <w:rsid w:val="00A2660C"/>
    <w:rsid w:val="00A266E6"/>
    <w:rsid w:val="00A26BFF"/>
    <w:rsid w:val="00A26C1B"/>
    <w:rsid w:val="00A26D9B"/>
    <w:rsid w:val="00A26F11"/>
    <w:rsid w:val="00A30372"/>
    <w:rsid w:val="00A304E8"/>
    <w:rsid w:val="00A30B4F"/>
    <w:rsid w:val="00A30CCA"/>
    <w:rsid w:val="00A313B7"/>
    <w:rsid w:val="00A313C2"/>
    <w:rsid w:val="00A31449"/>
    <w:rsid w:val="00A323E6"/>
    <w:rsid w:val="00A32478"/>
    <w:rsid w:val="00A32780"/>
    <w:rsid w:val="00A33315"/>
    <w:rsid w:val="00A33841"/>
    <w:rsid w:val="00A34A3F"/>
    <w:rsid w:val="00A3581D"/>
    <w:rsid w:val="00A3636F"/>
    <w:rsid w:val="00A3704F"/>
    <w:rsid w:val="00A371A5"/>
    <w:rsid w:val="00A37B6C"/>
    <w:rsid w:val="00A37C30"/>
    <w:rsid w:val="00A37CBC"/>
    <w:rsid w:val="00A40AAD"/>
    <w:rsid w:val="00A41318"/>
    <w:rsid w:val="00A425DA"/>
    <w:rsid w:val="00A425E9"/>
    <w:rsid w:val="00A42F39"/>
    <w:rsid w:val="00A43284"/>
    <w:rsid w:val="00A439F0"/>
    <w:rsid w:val="00A43E6C"/>
    <w:rsid w:val="00A4468C"/>
    <w:rsid w:val="00A453F0"/>
    <w:rsid w:val="00A45EE6"/>
    <w:rsid w:val="00A46A15"/>
    <w:rsid w:val="00A46DF7"/>
    <w:rsid w:val="00A46EFD"/>
    <w:rsid w:val="00A47D91"/>
    <w:rsid w:val="00A5097E"/>
    <w:rsid w:val="00A51A98"/>
    <w:rsid w:val="00A51BA0"/>
    <w:rsid w:val="00A52ADD"/>
    <w:rsid w:val="00A5312E"/>
    <w:rsid w:val="00A53183"/>
    <w:rsid w:val="00A5332B"/>
    <w:rsid w:val="00A53FC1"/>
    <w:rsid w:val="00A5444A"/>
    <w:rsid w:val="00A54DBC"/>
    <w:rsid w:val="00A554A7"/>
    <w:rsid w:val="00A55AD6"/>
    <w:rsid w:val="00A55B9B"/>
    <w:rsid w:val="00A56896"/>
    <w:rsid w:val="00A574EA"/>
    <w:rsid w:val="00A57E34"/>
    <w:rsid w:val="00A61382"/>
    <w:rsid w:val="00A614EE"/>
    <w:rsid w:val="00A61F73"/>
    <w:rsid w:val="00A6212E"/>
    <w:rsid w:val="00A62870"/>
    <w:rsid w:val="00A62971"/>
    <w:rsid w:val="00A62B20"/>
    <w:rsid w:val="00A6313D"/>
    <w:rsid w:val="00A63313"/>
    <w:rsid w:val="00A63B22"/>
    <w:rsid w:val="00A64FC8"/>
    <w:rsid w:val="00A65F1E"/>
    <w:rsid w:val="00A6602E"/>
    <w:rsid w:val="00A66612"/>
    <w:rsid w:val="00A67030"/>
    <w:rsid w:val="00A677DB"/>
    <w:rsid w:val="00A67EBA"/>
    <w:rsid w:val="00A705E0"/>
    <w:rsid w:val="00A70D6D"/>
    <w:rsid w:val="00A71352"/>
    <w:rsid w:val="00A713B7"/>
    <w:rsid w:val="00A71401"/>
    <w:rsid w:val="00A71541"/>
    <w:rsid w:val="00A7192D"/>
    <w:rsid w:val="00A71E78"/>
    <w:rsid w:val="00A72AC8"/>
    <w:rsid w:val="00A72FD8"/>
    <w:rsid w:val="00A73648"/>
    <w:rsid w:val="00A73DA1"/>
    <w:rsid w:val="00A73EF4"/>
    <w:rsid w:val="00A74053"/>
    <w:rsid w:val="00A74070"/>
    <w:rsid w:val="00A749FB"/>
    <w:rsid w:val="00A7579B"/>
    <w:rsid w:val="00A757F1"/>
    <w:rsid w:val="00A75F45"/>
    <w:rsid w:val="00A75F7C"/>
    <w:rsid w:val="00A76645"/>
    <w:rsid w:val="00A76834"/>
    <w:rsid w:val="00A7772B"/>
    <w:rsid w:val="00A77892"/>
    <w:rsid w:val="00A77AC6"/>
    <w:rsid w:val="00A77F2F"/>
    <w:rsid w:val="00A804E1"/>
    <w:rsid w:val="00A807CA"/>
    <w:rsid w:val="00A809F2"/>
    <w:rsid w:val="00A80D61"/>
    <w:rsid w:val="00A81C99"/>
    <w:rsid w:val="00A826B0"/>
    <w:rsid w:val="00A82C9E"/>
    <w:rsid w:val="00A82CB0"/>
    <w:rsid w:val="00A8330C"/>
    <w:rsid w:val="00A844A6"/>
    <w:rsid w:val="00A847A5"/>
    <w:rsid w:val="00A84F06"/>
    <w:rsid w:val="00A85495"/>
    <w:rsid w:val="00A85B1A"/>
    <w:rsid w:val="00A864BE"/>
    <w:rsid w:val="00A874A7"/>
    <w:rsid w:val="00A876D9"/>
    <w:rsid w:val="00A877DF"/>
    <w:rsid w:val="00A902BA"/>
    <w:rsid w:val="00A90675"/>
    <w:rsid w:val="00A90C30"/>
    <w:rsid w:val="00A91BFB"/>
    <w:rsid w:val="00A92535"/>
    <w:rsid w:val="00A92BB5"/>
    <w:rsid w:val="00A92C9C"/>
    <w:rsid w:val="00A93D1D"/>
    <w:rsid w:val="00A94DA1"/>
    <w:rsid w:val="00A95A93"/>
    <w:rsid w:val="00A95A9E"/>
    <w:rsid w:val="00A95BD2"/>
    <w:rsid w:val="00A96543"/>
    <w:rsid w:val="00A967C1"/>
    <w:rsid w:val="00A970A5"/>
    <w:rsid w:val="00A9767D"/>
    <w:rsid w:val="00AA07F2"/>
    <w:rsid w:val="00AA0E0E"/>
    <w:rsid w:val="00AA1141"/>
    <w:rsid w:val="00AA1472"/>
    <w:rsid w:val="00AA14AA"/>
    <w:rsid w:val="00AA3CDB"/>
    <w:rsid w:val="00AA457E"/>
    <w:rsid w:val="00AA479E"/>
    <w:rsid w:val="00AA5200"/>
    <w:rsid w:val="00AA5896"/>
    <w:rsid w:val="00AA5B74"/>
    <w:rsid w:val="00AA66AE"/>
    <w:rsid w:val="00AA69FA"/>
    <w:rsid w:val="00AA7236"/>
    <w:rsid w:val="00AA77F7"/>
    <w:rsid w:val="00AA7BB2"/>
    <w:rsid w:val="00AB00C4"/>
    <w:rsid w:val="00AB0A6D"/>
    <w:rsid w:val="00AB10E1"/>
    <w:rsid w:val="00AB15FD"/>
    <w:rsid w:val="00AB2563"/>
    <w:rsid w:val="00AB2B60"/>
    <w:rsid w:val="00AB2CDE"/>
    <w:rsid w:val="00AB2CFC"/>
    <w:rsid w:val="00AB2E38"/>
    <w:rsid w:val="00AB428C"/>
    <w:rsid w:val="00AB4719"/>
    <w:rsid w:val="00AB56D0"/>
    <w:rsid w:val="00AB5715"/>
    <w:rsid w:val="00AB62BA"/>
    <w:rsid w:val="00AB6FCE"/>
    <w:rsid w:val="00AB741E"/>
    <w:rsid w:val="00AB74B2"/>
    <w:rsid w:val="00AC122A"/>
    <w:rsid w:val="00AC1725"/>
    <w:rsid w:val="00AC1EA5"/>
    <w:rsid w:val="00AC3705"/>
    <w:rsid w:val="00AC4400"/>
    <w:rsid w:val="00AC4589"/>
    <w:rsid w:val="00AC45AF"/>
    <w:rsid w:val="00AC494A"/>
    <w:rsid w:val="00AC504D"/>
    <w:rsid w:val="00AC57EB"/>
    <w:rsid w:val="00AC5A77"/>
    <w:rsid w:val="00AC646D"/>
    <w:rsid w:val="00AC7783"/>
    <w:rsid w:val="00AD2806"/>
    <w:rsid w:val="00AD2D05"/>
    <w:rsid w:val="00AD2F60"/>
    <w:rsid w:val="00AD39A2"/>
    <w:rsid w:val="00AD3A9C"/>
    <w:rsid w:val="00AD3BD7"/>
    <w:rsid w:val="00AD45D3"/>
    <w:rsid w:val="00AD47EE"/>
    <w:rsid w:val="00AD4DC0"/>
    <w:rsid w:val="00AD5BD9"/>
    <w:rsid w:val="00AD665D"/>
    <w:rsid w:val="00AD680D"/>
    <w:rsid w:val="00AD6D22"/>
    <w:rsid w:val="00AD7031"/>
    <w:rsid w:val="00AD7727"/>
    <w:rsid w:val="00AE0003"/>
    <w:rsid w:val="00AE06C0"/>
    <w:rsid w:val="00AE0963"/>
    <w:rsid w:val="00AE12A6"/>
    <w:rsid w:val="00AE1C09"/>
    <w:rsid w:val="00AE24C2"/>
    <w:rsid w:val="00AE2841"/>
    <w:rsid w:val="00AE29CB"/>
    <w:rsid w:val="00AE3C0A"/>
    <w:rsid w:val="00AE4099"/>
    <w:rsid w:val="00AE457C"/>
    <w:rsid w:val="00AE4687"/>
    <w:rsid w:val="00AE4715"/>
    <w:rsid w:val="00AE476A"/>
    <w:rsid w:val="00AE5B03"/>
    <w:rsid w:val="00AE5E32"/>
    <w:rsid w:val="00AE6572"/>
    <w:rsid w:val="00AE68EE"/>
    <w:rsid w:val="00AE6AAD"/>
    <w:rsid w:val="00AE7015"/>
    <w:rsid w:val="00AE7EA9"/>
    <w:rsid w:val="00AF0710"/>
    <w:rsid w:val="00AF0CC2"/>
    <w:rsid w:val="00AF1C3B"/>
    <w:rsid w:val="00AF2531"/>
    <w:rsid w:val="00AF3992"/>
    <w:rsid w:val="00AF3BA1"/>
    <w:rsid w:val="00AF450B"/>
    <w:rsid w:val="00AF7B16"/>
    <w:rsid w:val="00AF7E20"/>
    <w:rsid w:val="00B006DA"/>
    <w:rsid w:val="00B00E31"/>
    <w:rsid w:val="00B00F32"/>
    <w:rsid w:val="00B00F52"/>
    <w:rsid w:val="00B0165E"/>
    <w:rsid w:val="00B01F12"/>
    <w:rsid w:val="00B020EB"/>
    <w:rsid w:val="00B029BA"/>
    <w:rsid w:val="00B033AD"/>
    <w:rsid w:val="00B04138"/>
    <w:rsid w:val="00B0432B"/>
    <w:rsid w:val="00B0499B"/>
    <w:rsid w:val="00B04C08"/>
    <w:rsid w:val="00B04D7F"/>
    <w:rsid w:val="00B067A2"/>
    <w:rsid w:val="00B06A4E"/>
    <w:rsid w:val="00B06EDC"/>
    <w:rsid w:val="00B06F39"/>
    <w:rsid w:val="00B07908"/>
    <w:rsid w:val="00B1048E"/>
    <w:rsid w:val="00B10926"/>
    <w:rsid w:val="00B10AFD"/>
    <w:rsid w:val="00B11B1B"/>
    <w:rsid w:val="00B1202D"/>
    <w:rsid w:val="00B126CD"/>
    <w:rsid w:val="00B12809"/>
    <w:rsid w:val="00B13F8F"/>
    <w:rsid w:val="00B145ED"/>
    <w:rsid w:val="00B1466A"/>
    <w:rsid w:val="00B14E88"/>
    <w:rsid w:val="00B14EBA"/>
    <w:rsid w:val="00B16522"/>
    <w:rsid w:val="00B165C8"/>
    <w:rsid w:val="00B16A50"/>
    <w:rsid w:val="00B16D94"/>
    <w:rsid w:val="00B16F5C"/>
    <w:rsid w:val="00B207D4"/>
    <w:rsid w:val="00B20B63"/>
    <w:rsid w:val="00B223D3"/>
    <w:rsid w:val="00B2261E"/>
    <w:rsid w:val="00B22ED8"/>
    <w:rsid w:val="00B23442"/>
    <w:rsid w:val="00B23B84"/>
    <w:rsid w:val="00B25740"/>
    <w:rsid w:val="00B26118"/>
    <w:rsid w:val="00B264A9"/>
    <w:rsid w:val="00B26960"/>
    <w:rsid w:val="00B26CFC"/>
    <w:rsid w:val="00B278AF"/>
    <w:rsid w:val="00B27E56"/>
    <w:rsid w:val="00B306CD"/>
    <w:rsid w:val="00B30AF2"/>
    <w:rsid w:val="00B3129B"/>
    <w:rsid w:val="00B31A82"/>
    <w:rsid w:val="00B32B16"/>
    <w:rsid w:val="00B32FD8"/>
    <w:rsid w:val="00B33078"/>
    <w:rsid w:val="00B3352E"/>
    <w:rsid w:val="00B33666"/>
    <w:rsid w:val="00B3420D"/>
    <w:rsid w:val="00B35019"/>
    <w:rsid w:val="00B3632F"/>
    <w:rsid w:val="00B370FE"/>
    <w:rsid w:val="00B3766C"/>
    <w:rsid w:val="00B402FF"/>
    <w:rsid w:val="00B405B5"/>
    <w:rsid w:val="00B407DB"/>
    <w:rsid w:val="00B40B91"/>
    <w:rsid w:val="00B40E7B"/>
    <w:rsid w:val="00B411C5"/>
    <w:rsid w:val="00B411FE"/>
    <w:rsid w:val="00B41CA1"/>
    <w:rsid w:val="00B424A8"/>
    <w:rsid w:val="00B42F86"/>
    <w:rsid w:val="00B43230"/>
    <w:rsid w:val="00B43C06"/>
    <w:rsid w:val="00B43E80"/>
    <w:rsid w:val="00B445AC"/>
    <w:rsid w:val="00B455D1"/>
    <w:rsid w:val="00B479F9"/>
    <w:rsid w:val="00B508B5"/>
    <w:rsid w:val="00B50DF0"/>
    <w:rsid w:val="00B5111D"/>
    <w:rsid w:val="00B51226"/>
    <w:rsid w:val="00B513EB"/>
    <w:rsid w:val="00B51884"/>
    <w:rsid w:val="00B51A74"/>
    <w:rsid w:val="00B51B05"/>
    <w:rsid w:val="00B525C7"/>
    <w:rsid w:val="00B52EA4"/>
    <w:rsid w:val="00B5338F"/>
    <w:rsid w:val="00B53BC4"/>
    <w:rsid w:val="00B558F8"/>
    <w:rsid w:val="00B574CE"/>
    <w:rsid w:val="00B603A3"/>
    <w:rsid w:val="00B60EBD"/>
    <w:rsid w:val="00B61049"/>
    <w:rsid w:val="00B6147D"/>
    <w:rsid w:val="00B614D9"/>
    <w:rsid w:val="00B61B17"/>
    <w:rsid w:val="00B61E3C"/>
    <w:rsid w:val="00B623C4"/>
    <w:rsid w:val="00B62EEA"/>
    <w:rsid w:val="00B6376A"/>
    <w:rsid w:val="00B64DDA"/>
    <w:rsid w:val="00B65594"/>
    <w:rsid w:val="00B659A2"/>
    <w:rsid w:val="00B66AA6"/>
    <w:rsid w:val="00B66C7D"/>
    <w:rsid w:val="00B66D7A"/>
    <w:rsid w:val="00B67224"/>
    <w:rsid w:val="00B67868"/>
    <w:rsid w:val="00B67888"/>
    <w:rsid w:val="00B67999"/>
    <w:rsid w:val="00B67A0D"/>
    <w:rsid w:val="00B67A1D"/>
    <w:rsid w:val="00B67D63"/>
    <w:rsid w:val="00B70073"/>
    <w:rsid w:val="00B704FE"/>
    <w:rsid w:val="00B70B54"/>
    <w:rsid w:val="00B70E15"/>
    <w:rsid w:val="00B72BEE"/>
    <w:rsid w:val="00B7367E"/>
    <w:rsid w:val="00B7445F"/>
    <w:rsid w:val="00B74E2C"/>
    <w:rsid w:val="00B758A3"/>
    <w:rsid w:val="00B75E03"/>
    <w:rsid w:val="00B760E9"/>
    <w:rsid w:val="00B764E3"/>
    <w:rsid w:val="00B76F03"/>
    <w:rsid w:val="00B772E8"/>
    <w:rsid w:val="00B7771E"/>
    <w:rsid w:val="00B81297"/>
    <w:rsid w:val="00B816A0"/>
    <w:rsid w:val="00B821EB"/>
    <w:rsid w:val="00B8220D"/>
    <w:rsid w:val="00B82A86"/>
    <w:rsid w:val="00B82B48"/>
    <w:rsid w:val="00B82F42"/>
    <w:rsid w:val="00B839EF"/>
    <w:rsid w:val="00B84926"/>
    <w:rsid w:val="00B851C4"/>
    <w:rsid w:val="00B8527C"/>
    <w:rsid w:val="00B857A5"/>
    <w:rsid w:val="00B86B58"/>
    <w:rsid w:val="00B86BEA"/>
    <w:rsid w:val="00B86D1C"/>
    <w:rsid w:val="00B87346"/>
    <w:rsid w:val="00B90017"/>
    <w:rsid w:val="00B90607"/>
    <w:rsid w:val="00B911B1"/>
    <w:rsid w:val="00B92B49"/>
    <w:rsid w:val="00B92D8A"/>
    <w:rsid w:val="00B92FB4"/>
    <w:rsid w:val="00B93B80"/>
    <w:rsid w:val="00B93C81"/>
    <w:rsid w:val="00B93C95"/>
    <w:rsid w:val="00B93EC6"/>
    <w:rsid w:val="00B94488"/>
    <w:rsid w:val="00B949D0"/>
    <w:rsid w:val="00B95F0B"/>
    <w:rsid w:val="00B97079"/>
    <w:rsid w:val="00BA069A"/>
    <w:rsid w:val="00BA1004"/>
    <w:rsid w:val="00BA17F4"/>
    <w:rsid w:val="00BA1EB1"/>
    <w:rsid w:val="00BA1EB2"/>
    <w:rsid w:val="00BA29BC"/>
    <w:rsid w:val="00BA2A13"/>
    <w:rsid w:val="00BA2F0D"/>
    <w:rsid w:val="00BA3086"/>
    <w:rsid w:val="00BA4C87"/>
    <w:rsid w:val="00BA4EAE"/>
    <w:rsid w:val="00BA58FA"/>
    <w:rsid w:val="00BA5F79"/>
    <w:rsid w:val="00BA6121"/>
    <w:rsid w:val="00BA6A31"/>
    <w:rsid w:val="00BA6CB4"/>
    <w:rsid w:val="00BA709F"/>
    <w:rsid w:val="00BA7BFA"/>
    <w:rsid w:val="00BA7C0D"/>
    <w:rsid w:val="00BB0BF1"/>
    <w:rsid w:val="00BB0D48"/>
    <w:rsid w:val="00BB0EAE"/>
    <w:rsid w:val="00BB104E"/>
    <w:rsid w:val="00BB16AB"/>
    <w:rsid w:val="00BB2017"/>
    <w:rsid w:val="00BB2239"/>
    <w:rsid w:val="00BB2373"/>
    <w:rsid w:val="00BB25A3"/>
    <w:rsid w:val="00BB287A"/>
    <w:rsid w:val="00BB2A41"/>
    <w:rsid w:val="00BB2C08"/>
    <w:rsid w:val="00BB38F2"/>
    <w:rsid w:val="00BB3D31"/>
    <w:rsid w:val="00BB3DC0"/>
    <w:rsid w:val="00BB3E51"/>
    <w:rsid w:val="00BB4719"/>
    <w:rsid w:val="00BB50E6"/>
    <w:rsid w:val="00BB5337"/>
    <w:rsid w:val="00BB5CFE"/>
    <w:rsid w:val="00BB622E"/>
    <w:rsid w:val="00BB6810"/>
    <w:rsid w:val="00BB6DC1"/>
    <w:rsid w:val="00BB6E97"/>
    <w:rsid w:val="00BB706E"/>
    <w:rsid w:val="00BB723E"/>
    <w:rsid w:val="00BC01C0"/>
    <w:rsid w:val="00BC08F0"/>
    <w:rsid w:val="00BC16AC"/>
    <w:rsid w:val="00BC1FA7"/>
    <w:rsid w:val="00BC25B6"/>
    <w:rsid w:val="00BC26E1"/>
    <w:rsid w:val="00BC2DCB"/>
    <w:rsid w:val="00BC37AC"/>
    <w:rsid w:val="00BC3D88"/>
    <w:rsid w:val="00BC3ED7"/>
    <w:rsid w:val="00BC418A"/>
    <w:rsid w:val="00BC426E"/>
    <w:rsid w:val="00BC522B"/>
    <w:rsid w:val="00BC5520"/>
    <w:rsid w:val="00BC59C7"/>
    <w:rsid w:val="00BC60D8"/>
    <w:rsid w:val="00BC6BC3"/>
    <w:rsid w:val="00BC6D15"/>
    <w:rsid w:val="00BC719B"/>
    <w:rsid w:val="00BD074D"/>
    <w:rsid w:val="00BD1031"/>
    <w:rsid w:val="00BD1058"/>
    <w:rsid w:val="00BD136A"/>
    <w:rsid w:val="00BD1542"/>
    <w:rsid w:val="00BD1EF3"/>
    <w:rsid w:val="00BD2F0D"/>
    <w:rsid w:val="00BD3E89"/>
    <w:rsid w:val="00BD468D"/>
    <w:rsid w:val="00BD4DC9"/>
    <w:rsid w:val="00BD4F48"/>
    <w:rsid w:val="00BD53E1"/>
    <w:rsid w:val="00BD5603"/>
    <w:rsid w:val="00BD6006"/>
    <w:rsid w:val="00BD68BD"/>
    <w:rsid w:val="00BD69EC"/>
    <w:rsid w:val="00BD6AB3"/>
    <w:rsid w:val="00BD6D52"/>
    <w:rsid w:val="00BD6E86"/>
    <w:rsid w:val="00BD7F84"/>
    <w:rsid w:val="00BE09FC"/>
    <w:rsid w:val="00BE180E"/>
    <w:rsid w:val="00BE18F5"/>
    <w:rsid w:val="00BE351B"/>
    <w:rsid w:val="00BE3E3E"/>
    <w:rsid w:val="00BE5DD6"/>
    <w:rsid w:val="00BE64E8"/>
    <w:rsid w:val="00BE7170"/>
    <w:rsid w:val="00BE78B0"/>
    <w:rsid w:val="00BE7AEC"/>
    <w:rsid w:val="00BE7EE2"/>
    <w:rsid w:val="00BF06AB"/>
    <w:rsid w:val="00BF083F"/>
    <w:rsid w:val="00BF11EE"/>
    <w:rsid w:val="00BF1A39"/>
    <w:rsid w:val="00BF1BA9"/>
    <w:rsid w:val="00BF23FE"/>
    <w:rsid w:val="00BF343F"/>
    <w:rsid w:val="00BF345D"/>
    <w:rsid w:val="00BF3F53"/>
    <w:rsid w:val="00BF5148"/>
    <w:rsid w:val="00BF531D"/>
    <w:rsid w:val="00BF5DFE"/>
    <w:rsid w:val="00BF5F3C"/>
    <w:rsid w:val="00BF645B"/>
    <w:rsid w:val="00BF6C39"/>
    <w:rsid w:val="00BF70D2"/>
    <w:rsid w:val="00BF770C"/>
    <w:rsid w:val="00BF7774"/>
    <w:rsid w:val="00C00123"/>
    <w:rsid w:val="00C01049"/>
    <w:rsid w:val="00C01449"/>
    <w:rsid w:val="00C014B5"/>
    <w:rsid w:val="00C01976"/>
    <w:rsid w:val="00C02044"/>
    <w:rsid w:val="00C0267A"/>
    <w:rsid w:val="00C029EE"/>
    <w:rsid w:val="00C02B60"/>
    <w:rsid w:val="00C02D48"/>
    <w:rsid w:val="00C02DB2"/>
    <w:rsid w:val="00C02FF8"/>
    <w:rsid w:val="00C031EF"/>
    <w:rsid w:val="00C03729"/>
    <w:rsid w:val="00C04E0D"/>
    <w:rsid w:val="00C04F9E"/>
    <w:rsid w:val="00C06263"/>
    <w:rsid w:val="00C066EF"/>
    <w:rsid w:val="00C0736C"/>
    <w:rsid w:val="00C0793F"/>
    <w:rsid w:val="00C07FA4"/>
    <w:rsid w:val="00C10622"/>
    <w:rsid w:val="00C106C7"/>
    <w:rsid w:val="00C1269D"/>
    <w:rsid w:val="00C12C81"/>
    <w:rsid w:val="00C12E72"/>
    <w:rsid w:val="00C1338E"/>
    <w:rsid w:val="00C134FD"/>
    <w:rsid w:val="00C13DEC"/>
    <w:rsid w:val="00C14261"/>
    <w:rsid w:val="00C1439A"/>
    <w:rsid w:val="00C144D9"/>
    <w:rsid w:val="00C146E8"/>
    <w:rsid w:val="00C14C77"/>
    <w:rsid w:val="00C15034"/>
    <w:rsid w:val="00C15D75"/>
    <w:rsid w:val="00C16D5C"/>
    <w:rsid w:val="00C16F94"/>
    <w:rsid w:val="00C170DA"/>
    <w:rsid w:val="00C17A2F"/>
    <w:rsid w:val="00C17B42"/>
    <w:rsid w:val="00C17C39"/>
    <w:rsid w:val="00C17CDF"/>
    <w:rsid w:val="00C20394"/>
    <w:rsid w:val="00C2079E"/>
    <w:rsid w:val="00C20AD0"/>
    <w:rsid w:val="00C20BFE"/>
    <w:rsid w:val="00C22390"/>
    <w:rsid w:val="00C22616"/>
    <w:rsid w:val="00C22705"/>
    <w:rsid w:val="00C22F79"/>
    <w:rsid w:val="00C238EA"/>
    <w:rsid w:val="00C24363"/>
    <w:rsid w:val="00C2452A"/>
    <w:rsid w:val="00C24FC0"/>
    <w:rsid w:val="00C253FE"/>
    <w:rsid w:val="00C25408"/>
    <w:rsid w:val="00C25855"/>
    <w:rsid w:val="00C25EF3"/>
    <w:rsid w:val="00C260BA"/>
    <w:rsid w:val="00C2620F"/>
    <w:rsid w:val="00C263AD"/>
    <w:rsid w:val="00C2682D"/>
    <w:rsid w:val="00C2685A"/>
    <w:rsid w:val="00C27A2A"/>
    <w:rsid w:val="00C30717"/>
    <w:rsid w:val="00C32193"/>
    <w:rsid w:val="00C32475"/>
    <w:rsid w:val="00C32906"/>
    <w:rsid w:val="00C3292A"/>
    <w:rsid w:val="00C332CE"/>
    <w:rsid w:val="00C3361C"/>
    <w:rsid w:val="00C33C16"/>
    <w:rsid w:val="00C33C8F"/>
    <w:rsid w:val="00C3427C"/>
    <w:rsid w:val="00C34AB2"/>
    <w:rsid w:val="00C34BD6"/>
    <w:rsid w:val="00C34DE2"/>
    <w:rsid w:val="00C350BD"/>
    <w:rsid w:val="00C35CD9"/>
    <w:rsid w:val="00C36921"/>
    <w:rsid w:val="00C36C82"/>
    <w:rsid w:val="00C37DD5"/>
    <w:rsid w:val="00C40607"/>
    <w:rsid w:val="00C40D10"/>
    <w:rsid w:val="00C40E70"/>
    <w:rsid w:val="00C41645"/>
    <w:rsid w:val="00C41B7F"/>
    <w:rsid w:val="00C41D4B"/>
    <w:rsid w:val="00C41E84"/>
    <w:rsid w:val="00C42239"/>
    <w:rsid w:val="00C42B7A"/>
    <w:rsid w:val="00C4367E"/>
    <w:rsid w:val="00C43D0F"/>
    <w:rsid w:val="00C442A3"/>
    <w:rsid w:val="00C44622"/>
    <w:rsid w:val="00C446EC"/>
    <w:rsid w:val="00C44C27"/>
    <w:rsid w:val="00C451F7"/>
    <w:rsid w:val="00C4584B"/>
    <w:rsid w:val="00C45CD3"/>
    <w:rsid w:val="00C461A0"/>
    <w:rsid w:val="00C46ABC"/>
    <w:rsid w:val="00C4775D"/>
    <w:rsid w:val="00C47D73"/>
    <w:rsid w:val="00C50261"/>
    <w:rsid w:val="00C504D5"/>
    <w:rsid w:val="00C51937"/>
    <w:rsid w:val="00C52326"/>
    <w:rsid w:val="00C52958"/>
    <w:rsid w:val="00C52AD6"/>
    <w:rsid w:val="00C52BA3"/>
    <w:rsid w:val="00C53064"/>
    <w:rsid w:val="00C5374A"/>
    <w:rsid w:val="00C541FC"/>
    <w:rsid w:val="00C54996"/>
    <w:rsid w:val="00C55230"/>
    <w:rsid w:val="00C55FA5"/>
    <w:rsid w:val="00C56835"/>
    <w:rsid w:val="00C56B7F"/>
    <w:rsid w:val="00C575A1"/>
    <w:rsid w:val="00C57AC6"/>
    <w:rsid w:val="00C57CA4"/>
    <w:rsid w:val="00C616D8"/>
    <w:rsid w:val="00C631AC"/>
    <w:rsid w:val="00C633CA"/>
    <w:rsid w:val="00C63CA7"/>
    <w:rsid w:val="00C640CA"/>
    <w:rsid w:val="00C64106"/>
    <w:rsid w:val="00C64254"/>
    <w:rsid w:val="00C6435D"/>
    <w:rsid w:val="00C6481D"/>
    <w:rsid w:val="00C65008"/>
    <w:rsid w:val="00C65D80"/>
    <w:rsid w:val="00C661F5"/>
    <w:rsid w:val="00C6668D"/>
    <w:rsid w:val="00C66D2B"/>
    <w:rsid w:val="00C67253"/>
    <w:rsid w:val="00C67324"/>
    <w:rsid w:val="00C67970"/>
    <w:rsid w:val="00C70446"/>
    <w:rsid w:val="00C7096D"/>
    <w:rsid w:val="00C70ADC"/>
    <w:rsid w:val="00C72F0E"/>
    <w:rsid w:val="00C76AD7"/>
    <w:rsid w:val="00C77355"/>
    <w:rsid w:val="00C77436"/>
    <w:rsid w:val="00C77986"/>
    <w:rsid w:val="00C779FE"/>
    <w:rsid w:val="00C8120E"/>
    <w:rsid w:val="00C81979"/>
    <w:rsid w:val="00C8210B"/>
    <w:rsid w:val="00C8231F"/>
    <w:rsid w:val="00C82E80"/>
    <w:rsid w:val="00C838EC"/>
    <w:rsid w:val="00C84143"/>
    <w:rsid w:val="00C8497A"/>
    <w:rsid w:val="00C85781"/>
    <w:rsid w:val="00C85DD7"/>
    <w:rsid w:val="00C861E8"/>
    <w:rsid w:val="00C8660F"/>
    <w:rsid w:val="00C86A2B"/>
    <w:rsid w:val="00C86EC1"/>
    <w:rsid w:val="00C86EE1"/>
    <w:rsid w:val="00C87044"/>
    <w:rsid w:val="00C87092"/>
    <w:rsid w:val="00C9068D"/>
    <w:rsid w:val="00C910E5"/>
    <w:rsid w:val="00C91396"/>
    <w:rsid w:val="00C9173C"/>
    <w:rsid w:val="00C91B8A"/>
    <w:rsid w:val="00C91D0A"/>
    <w:rsid w:val="00C93718"/>
    <w:rsid w:val="00C937EB"/>
    <w:rsid w:val="00C93ED2"/>
    <w:rsid w:val="00C93F64"/>
    <w:rsid w:val="00C95645"/>
    <w:rsid w:val="00C95D9E"/>
    <w:rsid w:val="00C96D62"/>
    <w:rsid w:val="00C976BC"/>
    <w:rsid w:val="00C9777F"/>
    <w:rsid w:val="00C97F17"/>
    <w:rsid w:val="00C97F32"/>
    <w:rsid w:val="00CA07E4"/>
    <w:rsid w:val="00CA0C4F"/>
    <w:rsid w:val="00CA1C59"/>
    <w:rsid w:val="00CA21D1"/>
    <w:rsid w:val="00CA2651"/>
    <w:rsid w:val="00CA2861"/>
    <w:rsid w:val="00CA2965"/>
    <w:rsid w:val="00CA2B6B"/>
    <w:rsid w:val="00CA3058"/>
    <w:rsid w:val="00CA32E9"/>
    <w:rsid w:val="00CA349C"/>
    <w:rsid w:val="00CA3794"/>
    <w:rsid w:val="00CA38E5"/>
    <w:rsid w:val="00CA391B"/>
    <w:rsid w:val="00CA3B5B"/>
    <w:rsid w:val="00CA3C09"/>
    <w:rsid w:val="00CA42B3"/>
    <w:rsid w:val="00CA43B4"/>
    <w:rsid w:val="00CA57DE"/>
    <w:rsid w:val="00CA5898"/>
    <w:rsid w:val="00CA60E9"/>
    <w:rsid w:val="00CA6A67"/>
    <w:rsid w:val="00CA6E0E"/>
    <w:rsid w:val="00CA7192"/>
    <w:rsid w:val="00CA7389"/>
    <w:rsid w:val="00CA7837"/>
    <w:rsid w:val="00CB108E"/>
    <w:rsid w:val="00CB2195"/>
    <w:rsid w:val="00CB237E"/>
    <w:rsid w:val="00CB26BE"/>
    <w:rsid w:val="00CB287F"/>
    <w:rsid w:val="00CB30AE"/>
    <w:rsid w:val="00CB43E2"/>
    <w:rsid w:val="00CB4566"/>
    <w:rsid w:val="00CB4C1B"/>
    <w:rsid w:val="00CB539B"/>
    <w:rsid w:val="00CB593F"/>
    <w:rsid w:val="00CB5C9B"/>
    <w:rsid w:val="00CB6F8E"/>
    <w:rsid w:val="00CB75F5"/>
    <w:rsid w:val="00CB770A"/>
    <w:rsid w:val="00CC1A32"/>
    <w:rsid w:val="00CC3C30"/>
    <w:rsid w:val="00CC3E74"/>
    <w:rsid w:val="00CC45ED"/>
    <w:rsid w:val="00CC476C"/>
    <w:rsid w:val="00CC4F75"/>
    <w:rsid w:val="00CC52CB"/>
    <w:rsid w:val="00CC53A4"/>
    <w:rsid w:val="00CC5724"/>
    <w:rsid w:val="00CC6F4F"/>
    <w:rsid w:val="00CC722C"/>
    <w:rsid w:val="00CD03D6"/>
    <w:rsid w:val="00CD0695"/>
    <w:rsid w:val="00CD1034"/>
    <w:rsid w:val="00CD122B"/>
    <w:rsid w:val="00CD19FC"/>
    <w:rsid w:val="00CD1C8B"/>
    <w:rsid w:val="00CD1FAE"/>
    <w:rsid w:val="00CD235C"/>
    <w:rsid w:val="00CD237E"/>
    <w:rsid w:val="00CD24EE"/>
    <w:rsid w:val="00CD3843"/>
    <w:rsid w:val="00CD3D34"/>
    <w:rsid w:val="00CD3E43"/>
    <w:rsid w:val="00CD4140"/>
    <w:rsid w:val="00CD44B6"/>
    <w:rsid w:val="00CD4953"/>
    <w:rsid w:val="00CD4C7E"/>
    <w:rsid w:val="00CD50D5"/>
    <w:rsid w:val="00CD5557"/>
    <w:rsid w:val="00CD56D8"/>
    <w:rsid w:val="00CD58F3"/>
    <w:rsid w:val="00CD5C36"/>
    <w:rsid w:val="00CD5F6C"/>
    <w:rsid w:val="00CD6621"/>
    <w:rsid w:val="00CD69E5"/>
    <w:rsid w:val="00CD69FF"/>
    <w:rsid w:val="00CD73A4"/>
    <w:rsid w:val="00CD7600"/>
    <w:rsid w:val="00CD7738"/>
    <w:rsid w:val="00CD7E21"/>
    <w:rsid w:val="00CE0862"/>
    <w:rsid w:val="00CE309C"/>
    <w:rsid w:val="00CE3C68"/>
    <w:rsid w:val="00CE3F65"/>
    <w:rsid w:val="00CE42D4"/>
    <w:rsid w:val="00CE4ECD"/>
    <w:rsid w:val="00CE638D"/>
    <w:rsid w:val="00CE6BE0"/>
    <w:rsid w:val="00CE6ECB"/>
    <w:rsid w:val="00CE6EE3"/>
    <w:rsid w:val="00CE6F90"/>
    <w:rsid w:val="00CE78E5"/>
    <w:rsid w:val="00CE7976"/>
    <w:rsid w:val="00CF050A"/>
    <w:rsid w:val="00CF057E"/>
    <w:rsid w:val="00CF0B10"/>
    <w:rsid w:val="00CF0B8D"/>
    <w:rsid w:val="00CF0D2F"/>
    <w:rsid w:val="00CF1253"/>
    <w:rsid w:val="00CF1C38"/>
    <w:rsid w:val="00CF1DAE"/>
    <w:rsid w:val="00CF3544"/>
    <w:rsid w:val="00CF41B3"/>
    <w:rsid w:val="00CF4221"/>
    <w:rsid w:val="00CF4496"/>
    <w:rsid w:val="00CF4BCE"/>
    <w:rsid w:val="00CF52CA"/>
    <w:rsid w:val="00CF545F"/>
    <w:rsid w:val="00CF6977"/>
    <w:rsid w:val="00CF7635"/>
    <w:rsid w:val="00CF79AD"/>
    <w:rsid w:val="00D005FE"/>
    <w:rsid w:val="00D00BED"/>
    <w:rsid w:val="00D019CF"/>
    <w:rsid w:val="00D02584"/>
    <w:rsid w:val="00D0272F"/>
    <w:rsid w:val="00D02C4F"/>
    <w:rsid w:val="00D02D8B"/>
    <w:rsid w:val="00D04271"/>
    <w:rsid w:val="00D04312"/>
    <w:rsid w:val="00D04372"/>
    <w:rsid w:val="00D044A3"/>
    <w:rsid w:val="00D04F62"/>
    <w:rsid w:val="00D05424"/>
    <w:rsid w:val="00D0551A"/>
    <w:rsid w:val="00D06559"/>
    <w:rsid w:val="00D06CF3"/>
    <w:rsid w:val="00D07884"/>
    <w:rsid w:val="00D102CB"/>
    <w:rsid w:val="00D11005"/>
    <w:rsid w:val="00D1135E"/>
    <w:rsid w:val="00D11E59"/>
    <w:rsid w:val="00D124EB"/>
    <w:rsid w:val="00D141F9"/>
    <w:rsid w:val="00D15307"/>
    <w:rsid w:val="00D153CD"/>
    <w:rsid w:val="00D15968"/>
    <w:rsid w:val="00D159EB"/>
    <w:rsid w:val="00D15A1E"/>
    <w:rsid w:val="00D15C0E"/>
    <w:rsid w:val="00D1654D"/>
    <w:rsid w:val="00D16685"/>
    <w:rsid w:val="00D16741"/>
    <w:rsid w:val="00D16A66"/>
    <w:rsid w:val="00D17580"/>
    <w:rsid w:val="00D175CF"/>
    <w:rsid w:val="00D17830"/>
    <w:rsid w:val="00D179AE"/>
    <w:rsid w:val="00D179CE"/>
    <w:rsid w:val="00D200B0"/>
    <w:rsid w:val="00D20548"/>
    <w:rsid w:val="00D20D09"/>
    <w:rsid w:val="00D210B6"/>
    <w:rsid w:val="00D2118D"/>
    <w:rsid w:val="00D21A71"/>
    <w:rsid w:val="00D21B24"/>
    <w:rsid w:val="00D225A5"/>
    <w:rsid w:val="00D228BB"/>
    <w:rsid w:val="00D229BC"/>
    <w:rsid w:val="00D22C33"/>
    <w:rsid w:val="00D22DFC"/>
    <w:rsid w:val="00D236CC"/>
    <w:rsid w:val="00D237E7"/>
    <w:rsid w:val="00D23FF6"/>
    <w:rsid w:val="00D240DD"/>
    <w:rsid w:val="00D24390"/>
    <w:rsid w:val="00D24D47"/>
    <w:rsid w:val="00D2555E"/>
    <w:rsid w:val="00D258FD"/>
    <w:rsid w:val="00D261DD"/>
    <w:rsid w:val="00D26625"/>
    <w:rsid w:val="00D26EAE"/>
    <w:rsid w:val="00D27341"/>
    <w:rsid w:val="00D27355"/>
    <w:rsid w:val="00D30182"/>
    <w:rsid w:val="00D302C4"/>
    <w:rsid w:val="00D30D71"/>
    <w:rsid w:val="00D31C57"/>
    <w:rsid w:val="00D31D5D"/>
    <w:rsid w:val="00D31F05"/>
    <w:rsid w:val="00D333E6"/>
    <w:rsid w:val="00D3345A"/>
    <w:rsid w:val="00D345C4"/>
    <w:rsid w:val="00D34C54"/>
    <w:rsid w:val="00D35B40"/>
    <w:rsid w:val="00D36418"/>
    <w:rsid w:val="00D36B1D"/>
    <w:rsid w:val="00D400A8"/>
    <w:rsid w:val="00D41BEC"/>
    <w:rsid w:val="00D43380"/>
    <w:rsid w:val="00D435E1"/>
    <w:rsid w:val="00D442EB"/>
    <w:rsid w:val="00D443A6"/>
    <w:rsid w:val="00D443CD"/>
    <w:rsid w:val="00D444D8"/>
    <w:rsid w:val="00D448FD"/>
    <w:rsid w:val="00D44A33"/>
    <w:rsid w:val="00D45F45"/>
    <w:rsid w:val="00D46059"/>
    <w:rsid w:val="00D46331"/>
    <w:rsid w:val="00D465BB"/>
    <w:rsid w:val="00D468C3"/>
    <w:rsid w:val="00D46B74"/>
    <w:rsid w:val="00D47DF3"/>
    <w:rsid w:val="00D50480"/>
    <w:rsid w:val="00D506B5"/>
    <w:rsid w:val="00D50769"/>
    <w:rsid w:val="00D50987"/>
    <w:rsid w:val="00D515B6"/>
    <w:rsid w:val="00D51642"/>
    <w:rsid w:val="00D51AB6"/>
    <w:rsid w:val="00D51B22"/>
    <w:rsid w:val="00D51CFC"/>
    <w:rsid w:val="00D526FC"/>
    <w:rsid w:val="00D52719"/>
    <w:rsid w:val="00D52836"/>
    <w:rsid w:val="00D52C80"/>
    <w:rsid w:val="00D52D25"/>
    <w:rsid w:val="00D53131"/>
    <w:rsid w:val="00D54451"/>
    <w:rsid w:val="00D5514B"/>
    <w:rsid w:val="00D55F88"/>
    <w:rsid w:val="00D563A1"/>
    <w:rsid w:val="00D565FA"/>
    <w:rsid w:val="00D56FA4"/>
    <w:rsid w:val="00D574CB"/>
    <w:rsid w:val="00D57604"/>
    <w:rsid w:val="00D5773C"/>
    <w:rsid w:val="00D60115"/>
    <w:rsid w:val="00D6046D"/>
    <w:rsid w:val="00D60EB7"/>
    <w:rsid w:val="00D60FE9"/>
    <w:rsid w:val="00D615ED"/>
    <w:rsid w:val="00D61926"/>
    <w:rsid w:val="00D634F0"/>
    <w:rsid w:val="00D63981"/>
    <w:rsid w:val="00D64128"/>
    <w:rsid w:val="00D6489E"/>
    <w:rsid w:val="00D648AA"/>
    <w:rsid w:val="00D65753"/>
    <w:rsid w:val="00D658B8"/>
    <w:rsid w:val="00D664A0"/>
    <w:rsid w:val="00D66F86"/>
    <w:rsid w:val="00D67558"/>
    <w:rsid w:val="00D67DF1"/>
    <w:rsid w:val="00D70CA0"/>
    <w:rsid w:val="00D70D37"/>
    <w:rsid w:val="00D7116D"/>
    <w:rsid w:val="00D71452"/>
    <w:rsid w:val="00D7274B"/>
    <w:rsid w:val="00D73040"/>
    <w:rsid w:val="00D73070"/>
    <w:rsid w:val="00D732A8"/>
    <w:rsid w:val="00D73C82"/>
    <w:rsid w:val="00D74EE7"/>
    <w:rsid w:val="00D75F4B"/>
    <w:rsid w:val="00D76168"/>
    <w:rsid w:val="00D77154"/>
    <w:rsid w:val="00D777BC"/>
    <w:rsid w:val="00D77A5D"/>
    <w:rsid w:val="00D77C63"/>
    <w:rsid w:val="00D77CA5"/>
    <w:rsid w:val="00D77FEC"/>
    <w:rsid w:val="00D80119"/>
    <w:rsid w:val="00D811B7"/>
    <w:rsid w:val="00D829BD"/>
    <w:rsid w:val="00D82CCC"/>
    <w:rsid w:val="00D838F8"/>
    <w:rsid w:val="00D83F84"/>
    <w:rsid w:val="00D84115"/>
    <w:rsid w:val="00D848EE"/>
    <w:rsid w:val="00D85010"/>
    <w:rsid w:val="00D851ED"/>
    <w:rsid w:val="00D8521F"/>
    <w:rsid w:val="00D85C18"/>
    <w:rsid w:val="00D85EEF"/>
    <w:rsid w:val="00D85F14"/>
    <w:rsid w:val="00D860D8"/>
    <w:rsid w:val="00D86252"/>
    <w:rsid w:val="00D864B6"/>
    <w:rsid w:val="00D86CF3"/>
    <w:rsid w:val="00D871D5"/>
    <w:rsid w:val="00D87F16"/>
    <w:rsid w:val="00D904C3"/>
    <w:rsid w:val="00D9068B"/>
    <w:rsid w:val="00D90BAD"/>
    <w:rsid w:val="00D90EE9"/>
    <w:rsid w:val="00D91E05"/>
    <w:rsid w:val="00D928DC"/>
    <w:rsid w:val="00D93611"/>
    <w:rsid w:val="00D93F41"/>
    <w:rsid w:val="00D94337"/>
    <w:rsid w:val="00D9440D"/>
    <w:rsid w:val="00D94A17"/>
    <w:rsid w:val="00D95237"/>
    <w:rsid w:val="00D952ED"/>
    <w:rsid w:val="00D9657B"/>
    <w:rsid w:val="00D96D1A"/>
    <w:rsid w:val="00D97062"/>
    <w:rsid w:val="00D97211"/>
    <w:rsid w:val="00D977CC"/>
    <w:rsid w:val="00D97A5A"/>
    <w:rsid w:val="00DA0368"/>
    <w:rsid w:val="00DA047B"/>
    <w:rsid w:val="00DA1416"/>
    <w:rsid w:val="00DA1607"/>
    <w:rsid w:val="00DA24DF"/>
    <w:rsid w:val="00DA2610"/>
    <w:rsid w:val="00DA270C"/>
    <w:rsid w:val="00DA2C3D"/>
    <w:rsid w:val="00DA2DB6"/>
    <w:rsid w:val="00DA2FF9"/>
    <w:rsid w:val="00DA3605"/>
    <w:rsid w:val="00DA3BC0"/>
    <w:rsid w:val="00DA3DDE"/>
    <w:rsid w:val="00DA4133"/>
    <w:rsid w:val="00DA4161"/>
    <w:rsid w:val="00DA461A"/>
    <w:rsid w:val="00DA47E4"/>
    <w:rsid w:val="00DA66CD"/>
    <w:rsid w:val="00DA69EE"/>
    <w:rsid w:val="00DA73FB"/>
    <w:rsid w:val="00DA7435"/>
    <w:rsid w:val="00DA74F6"/>
    <w:rsid w:val="00DA7F34"/>
    <w:rsid w:val="00DB02B2"/>
    <w:rsid w:val="00DB101F"/>
    <w:rsid w:val="00DB12F3"/>
    <w:rsid w:val="00DB1AAC"/>
    <w:rsid w:val="00DB1D5C"/>
    <w:rsid w:val="00DB1F0A"/>
    <w:rsid w:val="00DB1FD6"/>
    <w:rsid w:val="00DB21DB"/>
    <w:rsid w:val="00DB22C9"/>
    <w:rsid w:val="00DB243C"/>
    <w:rsid w:val="00DB2590"/>
    <w:rsid w:val="00DB351B"/>
    <w:rsid w:val="00DB4134"/>
    <w:rsid w:val="00DB44D9"/>
    <w:rsid w:val="00DB57B4"/>
    <w:rsid w:val="00DB682B"/>
    <w:rsid w:val="00DB789B"/>
    <w:rsid w:val="00DB7B57"/>
    <w:rsid w:val="00DC086C"/>
    <w:rsid w:val="00DC22B6"/>
    <w:rsid w:val="00DC2315"/>
    <w:rsid w:val="00DC583D"/>
    <w:rsid w:val="00DC6ADB"/>
    <w:rsid w:val="00DC7075"/>
    <w:rsid w:val="00DC7353"/>
    <w:rsid w:val="00DC73FC"/>
    <w:rsid w:val="00DC75D4"/>
    <w:rsid w:val="00DC7CE9"/>
    <w:rsid w:val="00DD089A"/>
    <w:rsid w:val="00DD0B0B"/>
    <w:rsid w:val="00DD0EA9"/>
    <w:rsid w:val="00DD1148"/>
    <w:rsid w:val="00DD11FE"/>
    <w:rsid w:val="00DD1C9E"/>
    <w:rsid w:val="00DD1E03"/>
    <w:rsid w:val="00DD211A"/>
    <w:rsid w:val="00DD345F"/>
    <w:rsid w:val="00DD4A56"/>
    <w:rsid w:val="00DD4D4F"/>
    <w:rsid w:val="00DD50EE"/>
    <w:rsid w:val="00DD5218"/>
    <w:rsid w:val="00DD5B3C"/>
    <w:rsid w:val="00DD6483"/>
    <w:rsid w:val="00DD68C7"/>
    <w:rsid w:val="00DD6EE0"/>
    <w:rsid w:val="00DD78F6"/>
    <w:rsid w:val="00DE0FF7"/>
    <w:rsid w:val="00DE12F5"/>
    <w:rsid w:val="00DE1837"/>
    <w:rsid w:val="00DE21CC"/>
    <w:rsid w:val="00DE2299"/>
    <w:rsid w:val="00DE2908"/>
    <w:rsid w:val="00DE30A6"/>
    <w:rsid w:val="00DE33F5"/>
    <w:rsid w:val="00DE3EE6"/>
    <w:rsid w:val="00DE5166"/>
    <w:rsid w:val="00DE51EE"/>
    <w:rsid w:val="00DE5D74"/>
    <w:rsid w:val="00DE6345"/>
    <w:rsid w:val="00DE68CD"/>
    <w:rsid w:val="00DE6C1D"/>
    <w:rsid w:val="00DE7000"/>
    <w:rsid w:val="00DE7B2B"/>
    <w:rsid w:val="00DF033C"/>
    <w:rsid w:val="00DF0372"/>
    <w:rsid w:val="00DF07B4"/>
    <w:rsid w:val="00DF0C91"/>
    <w:rsid w:val="00DF1425"/>
    <w:rsid w:val="00DF1D8D"/>
    <w:rsid w:val="00DF26DE"/>
    <w:rsid w:val="00DF33E6"/>
    <w:rsid w:val="00DF3A42"/>
    <w:rsid w:val="00DF3EF1"/>
    <w:rsid w:val="00DF47B4"/>
    <w:rsid w:val="00DF58CA"/>
    <w:rsid w:val="00DF5EBB"/>
    <w:rsid w:val="00DF6692"/>
    <w:rsid w:val="00DF6FE0"/>
    <w:rsid w:val="00DF7392"/>
    <w:rsid w:val="00DF7F8C"/>
    <w:rsid w:val="00E006A9"/>
    <w:rsid w:val="00E00EC6"/>
    <w:rsid w:val="00E00F05"/>
    <w:rsid w:val="00E00F4D"/>
    <w:rsid w:val="00E0118D"/>
    <w:rsid w:val="00E01537"/>
    <w:rsid w:val="00E024F6"/>
    <w:rsid w:val="00E02619"/>
    <w:rsid w:val="00E026AA"/>
    <w:rsid w:val="00E03184"/>
    <w:rsid w:val="00E03851"/>
    <w:rsid w:val="00E03A01"/>
    <w:rsid w:val="00E03B7A"/>
    <w:rsid w:val="00E03D22"/>
    <w:rsid w:val="00E054E3"/>
    <w:rsid w:val="00E059BF"/>
    <w:rsid w:val="00E05FAF"/>
    <w:rsid w:val="00E0612B"/>
    <w:rsid w:val="00E06F15"/>
    <w:rsid w:val="00E10442"/>
    <w:rsid w:val="00E10AFA"/>
    <w:rsid w:val="00E10E44"/>
    <w:rsid w:val="00E113D0"/>
    <w:rsid w:val="00E11F3E"/>
    <w:rsid w:val="00E11F4B"/>
    <w:rsid w:val="00E12049"/>
    <w:rsid w:val="00E1257B"/>
    <w:rsid w:val="00E134A3"/>
    <w:rsid w:val="00E147AA"/>
    <w:rsid w:val="00E1495D"/>
    <w:rsid w:val="00E14F3E"/>
    <w:rsid w:val="00E156D6"/>
    <w:rsid w:val="00E16C33"/>
    <w:rsid w:val="00E16CBE"/>
    <w:rsid w:val="00E16DA3"/>
    <w:rsid w:val="00E21AED"/>
    <w:rsid w:val="00E21CF5"/>
    <w:rsid w:val="00E21E2B"/>
    <w:rsid w:val="00E22E13"/>
    <w:rsid w:val="00E2322E"/>
    <w:rsid w:val="00E233C0"/>
    <w:rsid w:val="00E2353C"/>
    <w:rsid w:val="00E23B7A"/>
    <w:rsid w:val="00E24509"/>
    <w:rsid w:val="00E24B34"/>
    <w:rsid w:val="00E24DC0"/>
    <w:rsid w:val="00E24E93"/>
    <w:rsid w:val="00E25194"/>
    <w:rsid w:val="00E2558B"/>
    <w:rsid w:val="00E261A5"/>
    <w:rsid w:val="00E26747"/>
    <w:rsid w:val="00E27A4D"/>
    <w:rsid w:val="00E3052A"/>
    <w:rsid w:val="00E311AC"/>
    <w:rsid w:val="00E31831"/>
    <w:rsid w:val="00E3251C"/>
    <w:rsid w:val="00E32562"/>
    <w:rsid w:val="00E3261E"/>
    <w:rsid w:val="00E336A1"/>
    <w:rsid w:val="00E33A68"/>
    <w:rsid w:val="00E34152"/>
    <w:rsid w:val="00E34522"/>
    <w:rsid w:val="00E34ACE"/>
    <w:rsid w:val="00E34AD0"/>
    <w:rsid w:val="00E34C12"/>
    <w:rsid w:val="00E34C94"/>
    <w:rsid w:val="00E34D28"/>
    <w:rsid w:val="00E34EC9"/>
    <w:rsid w:val="00E35780"/>
    <w:rsid w:val="00E35E74"/>
    <w:rsid w:val="00E3605F"/>
    <w:rsid w:val="00E36D25"/>
    <w:rsid w:val="00E379DC"/>
    <w:rsid w:val="00E40828"/>
    <w:rsid w:val="00E4117E"/>
    <w:rsid w:val="00E41761"/>
    <w:rsid w:val="00E41B37"/>
    <w:rsid w:val="00E41EAA"/>
    <w:rsid w:val="00E4248F"/>
    <w:rsid w:val="00E430EA"/>
    <w:rsid w:val="00E43B1C"/>
    <w:rsid w:val="00E4460C"/>
    <w:rsid w:val="00E45AE6"/>
    <w:rsid w:val="00E45B85"/>
    <w:rsid w:val="00E45D18"/>
    <w:rsid w:val="00E45E26"/>
    <w:rsid w:val="00E4677F"/>
    <w:rsid w:val="00E472F8"/>
    <w:rsid w:val="00E474A4"/>
    <w:rsid w:val="00E47769"/>
    <w:rsid w:val="00E511CE"/>
    <w:rsid w:val="00E5121C"/>
    <w:rsid w:val="00E5149C"/>
    <w:rsid w:val="00E5183C"/>
    <w:rsid w:val="00E523A6"/>
    <w:rsid w:val="00E526ED"/>
    <w:rsid w:val="00E52A96"/>
    <w:rsid w:val="00E52EE0"/>
    <w:rsid w:val="00E52FE6"/>
    <w:rsid w:val="00E530EB"/>
    <w:rsid w:val="00E53BB8"/>
    <w:rsid w:val="00E54550"/>
    <w:rsid w:val="00E54791"/>
    <w:rsid w:val="00E551FD"/>
    <w:rsid w:val="00E5577B"/>
    <w:rsid w:val="00E56643"/>
    <w:rsid w:val="00E56DD6"/>
    <w:rsid w:val="00E57E5D"/>
    <w:rsid w:val="00E60988"/>
    <w:rsid w:val="00E60C68"/>
    <w:rsid w:val="00E61981"/>
    <w:rsid w:val="00E61E72"/>
    <w:rsid w:val="00E6200E"/>
    <w:rsid w:val="00E625DD"/>
    <w:rsid w:val="00E62E22"/>
    <w:rsid w:val="00E64F8C"/>
    <w:rsid w:val="00E651BD"/>
    <w:rsid w:val="00E656B3"/>
    <w:rsid w:val="00E65875"/>
    <w:rsid w:val="00E66028"/>
    <w:rsid w:val="00E67735"/>
    <w:rsid w:val="00E70585"/>
    <w:rsid w:val="00E70A8B"/>
    <w:rsid w:val="00E71A4F"/>
    <w:rsid w:val="00E71E59"/>
    <w:rsid w:val="00E72043"/>
    <w:rsid w:val="00E73290"/>
    <w:rsid w:val="00E73E56"/>
    <w:rsid w:val="00E73F56"/>
    <w:rsid w:val="00E74325"/>
    <w:rsid w:val="00E74906"/>
    <w:rsid w:val="00E74B4A"/>
    <w:rsid w:val="00E74B66"/>
    <w:rsid w:val="00E75256"/>
    <w:rsid w:val="00E7647B"/>
    <w:rsid w:val="00E76668"/>
    <w:rsid w:val="00E7681E"/>
    <w:rsid w:val="00E76933"/>
    <w:rsid w:val="00E76C6D"/>
    <w:rsid w:val="00E7771C"/>
    <w:rsid w:val="00E80169"/>
    <w:rsid w:val="00E80661"/>
    <w:rsid w:val="00E80D0D"/>
    <w:rsid w:val="00E81519"/>
    <w:rsid w:val="00E8170F"/>
    <w:rsid w:val="00E82075"/>
    <w:rsid w:val="00E82BFA"/>
    <w:rsid w:val="00E82EB7"/>
    <w:rsid w:val="00E83037"/>
    <w:rsid w:val="00E84025"/>
    <w:rsid w:val="00E84179"/>
    <w:rsid w:val="00E8511D"/>
    <w:rsid w:val="00E851AC"/>
    <w:rsid w:val="00E86571"/>
    <w:rsid w:val="00E87922"/>
    <w:rsid w:val="00E87AB9"/>
    <w:rsid w:val="00E87BFE"/>
    <w:rsid w:val="00E90E13"/>
    <w:rsid w:val="00E90FD1"/>
    <w:rsid w:val="00E91248"/>
    <w:rsid w:val="00E9166C"/>
    <w:rsid w:val="00E9190C"/>
    <w:rsid w:val="00E91B3D"/>
    <w:rsid w:val="00E91B50"/>
    <w:rsid w:val="00E9218C"/>
    <w:rsid w:val="00E92357"/>
    <w:rsid w:val="00E929B4"/>
    <w:rsid w:val="00E92CB6"/>
    <w:rsid w:val="00E9351B"/>
    <w:rsid w:val="00E9397F"/>
    <w:rsid w:val="00E93D43"/>
    <w:rsid w:val="00E945A6"/>
    <w:rsid w:val="00E949CF"/>
    <w:rsid w:val="00E95333"/>
    <w:rsid w:val="00E95997"/>
    <w:rsid w:val="00E95C00"/>
    <w:rsid w:val="00E960EE"/>
    <w:rsid w:val="00E9615E"/>
    <w:rsid w:val="00E967A9"/>
    <w:rsid w:val="00E96C4B"/>
    <w:rsid w:val="00E96FA3"/>
    <w:rsid w:val="00E97397"/>
    <w:rsid w:val="00E97B57"/>
    <w:rsid w:val="00EA014A"/>
    <w:rsid w:val="00EA024B"/>
    <w:rsid w:val="00EA02FA"/>
    <w:rsid w:val="00EA035C"/>
    <w:rsid w:val="00EA03BC"/>
    <w:rsid w:val="00EA047E"/>
    <w:rsid w:val="00EA111C"/>
    <w:rsid w:val="00EA1360"/>
    <w:rsid w:val="00EA2481"/>
    <w:rsid w:val="00EA32B9"/>
    <w:rsid w:val="00EA3988"/>
    <w:rsid w:val="00EA3E6C"/>
    <w:rsid w:val="00EA4152"/>
    <w:rsid w:val="00EA4289"/>
    <w:rsid w:val="00EA71E5"/>
    <w:rsid w:val="00EA77D9"/>
    <w:rsid w:val="00EB0208"/>
    <w:rsid w:val="00EB0947"/>
    <w:rsid w:val="00EB0B27"/>
    <w:rsid w:val="00EB1518"/>
    <w:rsid w:val="00EB1526"/>
    <w:rsid w:val="00EB1E08"/>
    <w:rsid w:val="00EB2016"/>
    <w:rsid w:val="00EB2492"/>
    <w:rsid w:val="00EB2533"/>
    <w:rsid w:val="00EB2CDA"/>
    <w:rsid w:val="00EB3A65"/>
    <w:rsid w:val="00EB44D8"/>
    <w:rsid w:val="00EB47B4"/>
    <w:rsid w:val="00EB48B1"/>
    <w:rsid w:val="00EB555E"/>
    <w:rsid w:val="00EB5F18"/>
    <w:rsid w:val="00EB5FA8"/>
    <w:rsid w:val="00EB60D1"/>
    <w:rsid w:val="00EB7D3F"/>
    <w:rsid w:val="00EC0A39"/>
    <w:rsid w:val="00EC0D36"/>
    <w:rsid w:val="00EC2522"/>
    <w:rsid w:val="00EC2859"/>
    <w:rsid w:val="00EC2B06"/>
    <w:rsid w:val="00EC2C5F"/>
    <w:rsid w:val="00EC3134"/>
    <w:rsid w:val="00EC3DF3"/>
    <w:rsid w:val="00EC41F0"/>
    <w:rsid w:val="00EC4BE5"/>
    <w:rsid w:val="00EC5006"/>
    <w:rsid w:val="00EC5138"/>
    <w:rsid w:val="00EC51CF"/>
    <w:rsid w:val="00EC56D5"/>
    <w:rsid w:val="00EC6C1F"/>
    <w:rsid w:val="00EC7257"/>
    <w:rsid w:val="00ED17A1"/>
    <w:rsid w:val="00ED2153"/>
    <w:rsid w:val="00ED22EE"/>
    <w:rsid w:val="00ED2CE9"/>
    <w:rsid w:val="00ED3B16"/>
    <w:rsid w:val="00ED3B45"/>
    <w:rsid w:val="00ED4B32"/>
    <w:rsid w:val="00ED4F19"/>
    <w:rsid w:val="00ED5526"/>
    <w:rsid w:val="00ED6576"/>
    <w:rsid w:val="00ED661B"/>
    <w:rsid w:val="00ED704E"/>
    <w:rsid w:val="00EE09FE"/>
    <w:rsid w:val="00EE208A"/>
    <w:rsid w:val="00EE21F5"/>
    <w:rsid w:val="00EE3783"/>
    <w:rsid w:val="00EE3AD0"/>
    <w:rsid w:val="00EE78A7"/>
    <w:rsid w:val="00EE7970"/>
    <w:rsid w:val="00EF01D1"/>
    <w:rsid w:val="00EF02EF"/>
    <w:rsid w:val="00EF079B"/>
    <w:rsid w:val="00EF0C2D"/>
    <w:rsid w:val="00EF0DF1"/>
    <w:rsid w:val="00EF144D"/>
    <w:rsid w:val="00EF2C4C"/>
    <w:rsid w:val="00EF2E6F"/>
    <w:rsid w:val="00EF3130"/>
    <w:rsid w:val="00EF370D"/>
    <w:rsid w:val="00EF37DE"/>
    <w:rsid w:val="00EF450C"/>
    <w:rsid w:val="00EF582C"/>
    <w:rsid w:val="00EF5BB0"/>
    <w:rsid w:val="00EF64EA"/>
    <w:rsid w:val="00EF6CBB"/>
    <w:rsid w:val="00EF7255"/>
    <w:rsid w:val="00EF774D"/>
    <w:rsid w:val="00EF77A9"/>
    <w:rsid w:val="00F003D2"/>
    <w:rsid w:val="00F017C2"/>
    <w:rsid w:val="00F01FD0"/>
    <w:rsid w:val="00F022A0"/>
    <w:rsid w:val="00F02A5C"/>
    <w:rsid w:val="00F043EE"/>
    <w:rsid w:val="00F044FC"/>
    <w:rsid w:val="00F06AC0"/>
    <w:rsid w:val="00F070A3"/>
    <w:rsid w:val="00F10B33"/>
    <w:rsid w:val="00F11302"/>
    <w:rsid w:val="00F114D4"/>
    <w:rsid w:val="00F1153C"/>
    <w:rsid w:val="00F115E4"/>
    <w:rsid w:val="00F120AE"/>
    <w:rsid w:val="00F12314"/>
    <w:rsid w:val="00F13D03"/>
    <w:rsid w:val="00F13DC2"/>
    <w:rsid w:val="00F13DD9"/>
    <w:rsid w:val="00F1405D"/>
    <w:rsid w:val="00F14094"/>
    <w:rsid w:val="00F14251"/>
    <w:rsid w:val="00F14541"/>
    <w:rsid w:val="00F145AF"/>
    <w:rsid w:val="00F14EAA"/>
    <w:rsid w:val="00F15338"/>
    <w:rsid w:val="00F15A8C"/>
    <w:rsid w:val="00F15D80"/>
    <w:rsid w:val="00F15D92"/>
    <w:rsid w:val="00F16351"/>
    <w:rsid w:val="00F20023"/>
    <w:rsid w:val="00F20BC1"/>
    <w:rsid w:val="00F20C77"/>
    <w:rsid w:val="00F20E5D"/>
    <w:rsid w:val="00F2130E"/>
    <w:rsid w:val="00F2175A"/>
    <w:rsid w:val="00F2230A"/>
    <w:rsid w:val="00F223B9"/>
    <w:rsid w:val="00F22B04"/>
    <w:rsid w:val="00F22D65"/>
    <w:rsid w:val="00F22F38"/>
    <w:rsid w:val="00F23679"/>
    <w:rsid w:val="00F2472C"/>
    <w:rsid w:val="00F2540D"/>
    <w:rsid w:val="00F25B9C"/>
    <w:rsid w:val="00F25BD2"/>
    <w:rsid w:val="00F30270"/>
    <w:rsid w:val="00F3133B"/>
    <w:rsid w:val="00F31545"/>
    <w:rsid w:val="00F3252F"/>
    <w:rsid w:val="00F32F97"/>
    <w:rsid w:val="00F32FF5"/>
    <w:rsid w:val="00F33EDE"/>
    <w:rsid w:val="00F340CE"/>
    <w:rsid w:val="00F343A7"/>
    <w:rsid w:val="00F35139"/>
    <w:rsid w:val="00F3529D"/>
    <w:rsid w:val="00F35C3C"/>
    <w:rsid w:val="00F371BD"/>
    <w:rsid w:val="00F37B2D"/>
    <w:rsid w:val="00F37BC2"/>
    <w:rsid w:val="00F40486"/>
    <w:rsid w:val="00F40AB0"/>
    <w:rsid w:val="00F41E7A"/>
    <w:rsid w:val="00F41FB9"/>
    <w:rsid w:val="00F423D3"/>
    <w:rsid w:val="00F42589"/>
    <w:rsid w:val="00F42983"/>
    <w:rsid w:val="00F42E29"/>
    <w:rsid w:val="00F43194"/>
    <w:rsid w:val="00F437E3"/>
    <w:rsid w:val="00F43957"/>
    <w:rsid w:val="00F443BE"/>
    <w:rsid w:val="00F443FF"/>
    <w:rsid w:val="00F44430"/>
    <w:rsid w:val="00F44498"/>
    <w:rsid w:val="00F444AD"/>
    <w:rsid w:val="00F4457A"/>
    <w:rsid w:val="00F44D96"/>
    <w:rsid w:val="00F461B3"/>
    <w:rsid w:val="00F4731B"/>
    <w:rsid w:val="00F477F1"/>
    <w:rsid w:val="00F501D5"/>
    <w:rsid w:val="00F5048B"/>
    <w:rsid w:val="00F50923"/>
    <w:rsid w:val="00F509A3"/>
    <w:rsid w:val="00F50D7A"/>
    <w:rsid w:val="00F5115C"/>
    <w:rsid w:val="00F51587"/>
    <w:rsid w:val="00F52342"/>
    <w:rsid w:val="00F52EEE"/>
    <w:rsid w:val="00F532E2"/>
    <w:rsid w:val="00F53D5A"/>
    <w:rsid w:val="00F53D8C"/>
    <w:rsid w:val="00F54052"/>
    <w:rsid w:val="00F5459A"/>
    <w:rsid w:val="00F54652"/>
    <w:rsid w:val="00F55CC0"/>
    <w:rsid w:val="00F56346"/>
    <w:rsid w:val="00F56A5F"/>
    <w:rsid w:val="00F572A6"/>
    <w:rsid w:val="00F5732A"/>
    <w:rsid w:val="00F578AD"/>
    <w:rsid w:val="00F60278"/>
    <w:rsid w:val="00F6079E"/>
    <w:rsid w:val="00F61486"/>
    <w:rsid w:val="00F61693"/>
    <w:rsid w:val="00F616B0"/>
    <w:rsid w:val="00F61B6E"/>
    <w:rsid w:val="00F61B9E"/>
    <w:rsid w:val="00F62273"/>
    <w:rsid w:val="00F627B6"/>
    <w:rsid w:val="00F63503"/>
    <w:rsid w:val="00F6404E"/>
    <w:rsid w:val="00F6450D"/>
    <w:rsid w:val="00F655D1"/>
    <w:rsid w:val="00F655F2"/>
    <w:rsid w:val="00F657DD"/>
    <w:rsid w:val="00F65DC9"/>
    <w:rsid w:val="00F66694"/>
    <w:rsid w:val="00F666CB"/>
    <w:rsid w:val="00F66742"/>
    <w:rsid w:val="00F67460"/>
    <w:rsid w:val="00F6792F"/>
    <w:rsid w:val="00F67B7E"/>
    <w:rsid w:val="00F67B84"/>
    <w:rsid w:val="00F70148"/>
    <w:rsid w:val="00F70782"/>
    <w:rsid w:val="00F71257"/>
    <w:rsid w:val="00F724D9"/>
    <w:rsid w:val="00F73194"/>
    <w:rsid w:val="00F742C7"/>
    <w:rsid w:val="00F743B7"/>
    <w:rsid w:val="00F754DE"/>
    <w:rsid w:val="00F755CA"/>
    <w:rsid w:val="00F75994"/>
    <w:rsid w:val="00F7679E"/>
    <w:rsid w:val="00F77639"/>
    <w:rsid w:val="00F77660"/>
    <w:rsid w:val="00F80029"/>
    <w:rsid w:val="00F81108"/>
    <w:rsid w:val="00F81D7E"/>
    <w:rsid w:val="00F81EBF"/>
    <w:rsid w:val="00F82309"/>
    <w:rsid w:val="00F82656"/>
    <w:rsid w:val="00F83975"/>
    <w:rsid w:val="00F83AA6"/>
    <w:rsid w:val="00F83F26"/>
    <w:rsid w:val="00F84E59"/>
    <w:rsid w:val="00F85C8E"/>
    <w:rsid w:val="00F85D43"/>
    <w:rsid w:val="00F85E70"/>
    <w:rsid w:val="00F86682"/>
    <w:rsid w:val="00F86823"/>
    <w:rsid w:val="00F87103"/>
    <w:rsid w:val="00F87418"/>
    <w:rsid w:val="00F874A5"/>
    <w:rsid w:val="00F901C0"/>
    <w:rsid w:val="00F904F6"/>
    <w:rsid w:val="00F91538"/>
    <w:rsid w:val="00F91865"/>
    <w:rsid w:val="00F92847"/>
    <w:rsid w:val="00F92869"/>
    <w:rsid w:val="00F93298"/>
    <w:rsid w:val="00F932C0"/>
    <w:rsid w:val="00F9330E"/>
    <w:rsid w:val="00F9332E"/>
    <w:rsid w:val="00F9411E"/>
    <w:rsid w:val="00F94508"/>
    <w:rsid w:val="00F94AA8"/>
    <w:rsid w:val="00F94E4A"/>
    <w:rsid w:val="00F956B8"/>
    <w:rsid w:val="00F95F31"/>
    <w:rsid w:val="00F9682D"/>
    <w:rsid w:val="00F96B75"/>
    <w:rsid w:val="00F976E3"/>
    <w:rsid w:val="00F9772D"/>
    <w:rsid w:val="00F978A1"/>
    <w:rsid w:val="00F978A8"/>
    <w:rsid w:val="00FA06B1"/>
    <w:rsid w:val="00FA0F7B"/>
    <w:rsid w:val="00FA14AE"/>
    <w:rsid w:val="00FA16F6"/>
    <w:rsid w:val="00FA1907"/>
    <w:rsid w:val="00FA1A75"/>
    <w:rsid w:val="00FA1E37"/>
    <w:rsid w:val="00FA1ECA"/>
    <w:rsid w:val="00FA2231"/>
    <w:rsid w:val="00FA2AEA"/>
    <w:rsid w:val="00FA2CEA"/>
    <w:rsid w:val="00FA3678"/>
    <w:rsid w:val="00FA3FF9"/>
    <w:rsid w:val="00FA41BB"/>
    <w:rsid w:val="00FA5F84"/>
    <w:rsid w:val="00FA601F"/>
    <w:rsid w:val="00FA7220"/>
    <w:rsid w:val="00FA7AEA"/>
    <w:rsid w:val="00FB02EA"/>
    <w:rsid w:val="00FB0E42"/>
    <w:rsid w:val="00FB123E"/>
    <w:rsid w:val="00FB132E"/>
    <w:rsid w:val="00FB17A1"/>
    <w:rsid w:val="00FB185A"/>
    <w:rsid w:val="00FB1F3B"/>
    <w:rsid w:val="00FB30B6"/>
    <w:rsid w:val="00FB37D1"/>
    <w:rsid w:val="00FB39FE"/>
    <w:rsid w:val="00FB3FAD"/>
    <w:rsid w:val="00FB46CF"/>
    <w:rsid w:val="00FB4BCE"/>
    <w:rsid w:val="00FB4D5A"/>
    <w:rsid w:val="00FB5460"/>
    <w:rsid w:val="00FB5768"/>
    <w:rsid w:val="00FB5E32"/>
    <w:rsid w:val="00FB622B"/>
    <w:rsid w:val="00FC010E"/>
    <w:rsid w:val="00FC0317"/>
    <w:rsid w:val="00FC0820"/>
    <w:rsid w:val="00FC0FC3"/>
    <w:rsid w:val="00FC10E0"/>
    <w:rsid w:val="00FC124B"/>
    <w:rsid w:val="00FC1279"/>
    <w:rsid w:val="00FC1F8E"/>
    <w:rsid w:val="00FC2EAA"/>
    <w:rsid w:val="00FC2F51"/>
    <w:rsid w:val="00FC323F"/>
    <w:rsid w:val="00FC334E"/>
    <w:rsid w:val="00FC541A"/>
    <w:rsid w:val="00FC558D"/>
    <w:rsid w:val="00FC58C8"/>
    <w:rsid w:val="00FC5CE7"/>
    <w:rsid w:val="00FC666C"/>
    <w:rsid w:val="00FC6A99"/>
    <w:rsid w:val="00FC6B6F"/>
    <w:rsid w:val="00FC6EF9"/>
    <w:rsid w:val="00FC7032"/>
    <w:rsid w:val="00FD00D6"/>
    <w:rsid w:val="00FD025A"/>
    <w:rsid w:val="00FD131E"/>
    <w:rsid w:val="00FD1389"/>
    <w:rsid w:val="00FD1B53"/>
    <w:rsid w:val="00FD2459"/>
    <w:rsid w:val="00FD2892"/>
    <w:rsid w:val="00FD2916"/>
    <w:rsid w:val="00FD2DAB"/>
    <w:rsid w:val="00FD3253"/>
    <w:rsid w:val="00FD4576"/>
    <w:rsid w:val="00FD4AD2"/>
    <w:rsid w:val="00FD570D"/>
    <w:rsid w:val="00FD661A"/>
    <w:rsid w:val="00FD6DA3"/>
    <w:rsid w:val="00FD6E49"/>
    <w:rsid w:val="00FD759C"/>
    <w:rsid w:val="00FD7C29"/>
    <w:rsid w:val="00FE0466"/>
    <w:rsid w:val="00FE0C8C"/>
    <w:rsid w:val="00FE0EF9"/>
    <w:rsid w:val="00FE128C"/>
    <w:rsid w:val="00FE14AF"/>
    <w:rsid w:val="00FE29A9"/>
    <w:rsid w:val="00FE2E7A"/>
    <w:rsid w:val="00FE2EFB"/>
    <w:rsid w:val="00FE36AA"/>
    <w:rsid w:val="00FE4B79"/>
    <w:rsid w:val="00FE4FD2"/>
    <w:rsid w:val="00FE4FDB"/>
    <w:rsid w:val="00FE511A"/>
    <w:rsid w:val="00FE5C05"/>
    <w:rsid w:val="00FE5CD5"/>
    <w:rsid w:val="00FE659F"/>
    <w:rsid w:val="00FE6688"/>
    <w:rsid w:val="00FE6C7A"/>
    <w:rsid w:val="00FE6F2A"/>
    <w:rsid w:val="00FE7312"/>
    <w:rsid w:val="00FE74F2"/>
    <w:rsid w:val="00FE794C"/>
    <w:rsid w:val="00FE7CDF"/>
    <w:rsid w:val="00FF0330"/>
    <w:rsid w:val="00FF043F"/>
    <w:rsid w:val="00FF1122"/>
    <w:rsid w:val="00FF302C"/>
    <w:rsid w:val="00FF31C7"/>
    <w:rsid w:val="00FF33F9"/>
    <w:rsid w:val="00FF3A9A"/>
    <w:rsid w:val="00FF3AF3"/>
    <w:rsid w:val="00FF428D"/>
    <w:rsid w:val="00FF523B"/>
    <w:rsid w:val="00FF5ED5"/>
    <w:rsid w:val="00FF6378"/>
    <w:rsid w:val="00FF63C6"/>
    <w:rsid w:val="00FF6C4C"/>
    <w:rsid w:val="00FF7277"/>
    <w:rsid w:val="00FF72DC"/>
    <w:rsid w:val="00FF747B"/>
    <w:rsid w:val="00FF78DC"/>
    <w:rsid w:val="00FF7C10"/>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51C60B2"/>
  <w15:docId w15:val="{7F0EEE56-6343-9243-B879-46658F53F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nl-NL" w:eastAsia="nl-N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7210F7"/>
    <w:rPr>
      <w:rFonts w:ascii="Cambria" w:hAnsi="Cambria" w:cs="Cambria"/>
    </w:rPr>
  </w:style>
  <w:style w:type="paragraph" w:styleId="Kop10">
    <w:name w:val="heading 1"/>
    <w:aliases w:val="Section Heading,Hoofdstuk,sectionHeading,Paragraph 2,hoofdstuk"/>
    <w:basedOn w:val="Standaard"/>
    <w:next w:val="Standaard"/>
    <w:link w:val="Kop1Char"/>
    <w:qFormat/>
    <w:rsid w:val="00A82C9E"/>
    <w:pPr>
      <w:keepNext/>
      <w:tabs>
        <w:tab w:val="num" w:pos="567"/>
      </w:tabs>
      <w:spacing w:after="240"/>
      <w:ind w:left="567" w:hanging="454"/>
      <w:jc w:val="both"/>
      <w:outlineLvl w:val="0"/>
    </w:pPr>
    <w:rPr>
      <w:rFonts w:ascii="Calibri" w:eastAsia="SimSun" w:hAnsi="Calibri" w:cs="Calibri"/>
      <w:b/>
      <w:bCs/>
      <w:color w:val="E36C0A"/>
      <w:sz w:val="32"/>
      <w:szCs w:val="32"/>
      <w:lang w:val="en-GB" w:eastAsia="zh-CN"/>
    </w:rPr>
  </w:style>
  <w:style w:type="paragraph" w:styleId="Kop20">
    <w:name w:val="heading 2"/>
    <w:basedOn w:val="Standaard"/>
    <w:next w:val="Body2"/>
    <w:link w:val="Kop2Char"/>
    <w:qFormat/>
    <w:rsid w:val="00472886"/>
    <w:pPr>
      <w:numPr>
        <w:ilvl w:val="1"/>
        <w:numId w:val="1"/>
      </w:numPr>
      <w:tabs>
        <w:tab w:val="clear" w:pos="360"/>
        <w:tab w:val="num" w:pos="567"/>
      </w:tabs>
      <w:spacing w:after="240"/>
      <w:ind w:left="567" w:hanging="454"/>
      <w:jc w:val="both"/>
      <w:outlineLvl w:val="1"/>
    </w:pPr>
    <w:rPr>
      <w:rFonts w:eastAsia="SimSun"/>
      <w:b/>
      <w:bCs/>
      <w:sz w:val="24"/>
      <w:szCs w:val="24"/>
      <w:lang w:val="en-GB" w:eastAsia="zh-CN"/>
    </w:rPr>
  </w:style>
  <w:style w:type="paragraph" w:styleId="Kop3">
    <w:name w:val="heading 3"/>
    <w:basedOn w:val="Standaard"/>
    <w:next w:val="Standaard"/>
    <w:link w:val="Kop3Char"/>
    <w:qFormat/>
    <w:rsid w:val="00B411C5"/>
    <w:pPr>
      <w:numPr>
        <w:ilvl w:val="2"/>
        <w:numId w:val="1"/>
      </w:numPr>
      <w:tabs>
        <w:tab w:val="clear" w:pos="360"/>
        <w:tab w:val="num" w:pos="567"/>
      </w:tabs>
      <w:spacing w:after="240"/>
      <w:ind w:left="567" w:hanging="454"/>
      <w:jc w:val="both"/>
      <w:outlineLvl w:val="2"/>
    </w:pPr>
    <w:rPr>
      <w:rFonts w:eastAsia="SimSun"/>
      <w:i/>
      <w:iCs/>
      <w:lang w:val="en-GB" w:eastAsia="zh-CN"/>
    </w:rPr>
  </w:style>
  <w:style w:type="paragraph" w:styleId="Kop4">
    <w:name w:val="heading 4"/>
    <w:aliases w:val="Level 2 - a"/>
    <w:basedOn w:val="Standaard"/>
    <w:next w:val="Standaard"/>
    <w:link w:val="Kop4Char"/>
    <w:uiPriority w:val="99"/>
    <w:qFormat/>
    <w:rsid w:val="00BD6E86"/>
    <w:pPr>
      <w:numPr>
        <w:ilvl w:val="3"/>
        <w:numId w:val="1"/>
      </w:numPr>
      <w:tabs>
        <w:tab w:val="clear" w:pos="360"/>
        <w:tab w:val="num" w:pos="1276"/>
      </w:tabs>
      <w:spacing w:after="240"/>
      <w:ind w:left="1276" w:hanging="426"/>
      <w:jc w:val="both"/>
      <w:outlineLvl w:val="3"/>
    </w:pPr>
    <w:rPr>
      <w:rFonts w:eastAsia="SimSun"/>
      <w:sz w:val="20"/>
      <w:szCs w:val="20"/>
      <w:lang w:val="en-GB" w:eastAsia="zh-CN"/>
    </w:rPr>
  </w:style>
  <w:style w:type="paragraph" w:styleId="Kop5">
    <w:name w:val="heading 5"/>
    <w:aliases w:val="Level 3 - i"/>
    <w:basedOn w:val="Standaard"/>
    <w:next w:val="Standaard"/>
    <w:link w:val="Kop5Char"/>
    <w:uiPriority w:val="9"/>
    <w:qFormat/>
    <w:rsid w:val="00BD6E86"/>
    <w:pPr>
      <w:numPr>
        <w:ilvl w:val="4"/>
        <w:numId w:val="1"/>
      </w:numPr>
      <w:tabs>
        <w:tab w:val="clear" w:pos="360"/>
        <w:tab w:val="num" w:pos="1843"/>
      </w:tabs>
      <w:spacing w:after="240"/>
      <w:ind w:left="1843" w:hanging="567"/>
      <w:jc w:val="both"/>
      <w:outlineLvl w:val="4"/>
    </w:pPr>
    <w:rPr>
      <w:rFonts w:eastAsia="SimSun"/>
      <w:sz w:val="20"/>
      <w:szCs w:val="20"/>
      <w:lang w:val="en-GB" w:eastAsia="zh-CN"/>
    </w:rPr>
  </w:style>
  <w:style w:type="paragraph" w:styleId="Kop6">
    <w:name w:val="heading 6"/>
    <w:aliases w:val="Legal Level 1."/>
    <w:basedOn w:val="Standaard"/>
    <w:next w:val="Standaard"/>
    <w:link w:val="Kop6Char"/>
    <w:uiPriority w:val="9"/>
    <w:qFormat/>
    <w:rsid w:val="00BD6E86"/>
    <w:pPr>
      <w:numPr>
        <w:ilvl w:val="5"/>
        <w:numId w:val="1"/>
      </w:numPr>
      <w:tabs>
        <w:tab w:val="clear" w:pos="360"/>
        <w:tab w:val="num" w:pos="2409"/>
      </w:tabs>
      <w:spacing w:after="240"/>
      <w:ind w:left="2409" w:hanging="566"/>
      <w:jc w:val="both"/>
      <w:outlineLvl w:val="5"/>
    </w:pPr>
    <w:rPr>
      <w:rFonts w:eastAsia="SimSun"/>
      <w:sz w:val="20"/>
      <w:szCs w:val="20"/>
      <w:lang w:val="en-GB" w:eastAsia="zh-CN"/>
    </w:rPr>
  </w:style>
  <w:style w:type="paragraph" w:styleId="Kop7">
    <w:name w:val="heading 7"/>
    <w:aliases w:val="Legal Level 1.1."/>
    <w:basedOn w:val="Standaard"/>
    <w:next w:val="Standaard"/>
    <w:link w:val="Kop7Char"/>
    <w:uiPriority w:val="9"/>
    <w:qFormat/>
    <w:rsid w:val="00BD6E86"/>
    <w:pPr>
      <w:numPr>
        <w:ilvl w:val="6"/>
        <w:numId w:val="1"/>
      </w:numPr>
      <w:tabs>
        <w:tab w:val="clear" w:pos="360"/>
        <w:tab w:val="num" w:pos="2976"/>
      </w:tabs>
      <w:spacing w:after="240"/>
      <w:ind w:left="2976" w:hanging="567"/>
      <w:jc w:val="both"/>
      <w:outlineLvl w:val="6"/>
    </w:pPr>
    <w:rPr>
      <w:rFonts w:eastAsia="SimSun"/>
      <w:sz w:val="20"/>
      <w:szCs w:val="20"/>
      <w:lang w:val="en-GB" w:eastAsia="zh-CN"/>
    </w:rPr>
  </w:style>
  <w:style w:type="paragraph" w:styleId="Kop8">
    <w:name w:val="heading 8"/>
    <w:aliases w:val="Bijlage,Legal Level 1.1.1.,Legal Level 1.1.1. Char"/>
    <w:basedOn w:val="Standaard"/>
    <w:next w:val="Standaard"/>
    <w:link w:val="Kop8Char"/>
    <w:autoRedefine/>
    <w:qFormat/>
    <w:rsid w:val="00F06AC0"/>
    <w:pPr>
      <w:numPr>
        <w:ilvl w:val="7"/>
        <w:numId w:val="1"/>
      </w:numPr>
      <w:tabs>
        <w:tab w:val="clear" w:pos="360"/>
        <w:tab w:val="num" w:pos="3543"/>
      </w:tabs>
      <w:spacing w:after="240"/>
      <w:ind w:left="567" w:hanging="567"/>
      <w:outlineLvl w:val="7"/>
    </w:pPr>
    <w:rPr>
      <w:rFonts w:eastAsia="SimSun"/>
      <w:b/>
      <w:bCs/>
      <w:lang w:val="en-GB" w:eastAsia="zh-CN"/>
    </w:rPr>
  </w:style>
  <w:style w:type="paragraph" w:styleId="Kop9">
    <w:name w:val="heading 9"/>
    <w:basedOn w:val="Standaard"/>
    <w:next w:val="Standaard"/>
    <w:link w:val="Kop9Char"/>
    <w:uiPriority w:val="9"/>
    <w:qFormat/>
    <w:rsid w:val="00BD6E86"/>
    <w:pPr>
      <w:numPr>
        <w:ilvl w:val="8"/>
        <w:numId w:val="2"/>
      </w:numPr>
      <w:tabs>
        <w:tab w:val="clear" w:pos="643"/>
        <w:tab w:val="num" w:pos="4110"/>
      </w:tabs>
      <w:spacing w:after="240"/>
      <w:ind w:left="4110" w:hanging="567"/>
      <w:jc w:val="both"/>
      <w:outlineLvl w:val="8"/>
    </w:pPr>
    <w:rPr>
      <w:rFonts w:eastAsia="SimSun"/>
      <w:sz w:val="20"/>
      <w:szCs w:val="20"/>
      <w:lang w:val="en-GB" w:eastAsia="zh-CN"/>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Section Heading Char,Hoofdstuk Char,sectionHeading Char,Paragraph 2 Char,hoofdstuk Char"/>
    <w:basedOn w:val="Standaardalinea-lettertype"/>
    <w:link w:val="Kop10"/>
    <w:locked/>
    <w:rsid w:val="00A82C9E"/>
    <w:rPr>
      <w:rFonts w:ascii="Calibri" w:eastAsia="SimSun" w:hAnsi="Calibri" w:cs="Calibri"/>
      <w:b/>
      <w:bCs/>
      <w:color w:val="E36C0A"/>
      <w:sz w:val="32"/>
      <w:szCs w:val="32"/>
      <w:lang w:val="en-GB" w:eastAsia="zh-CN"/>
    </w:rPr>
  </w:style>
  <w:style w:type="character" w:customStyle="1" w:styleId="Kop2Char">
    <w:name w:val="Kop 2 Char"/>
    <w:basedOn w:val="Standaardalinea-lettertype"/>
    <w:link w:val="Kop20"/>
    <w:locked/>
    <w:rsid w:val="00472886"/>
    <w:rPr>
      <w:rFonts w:ascii="Cambria" w:eastAsia="SimSun" w:hAnsi="Cambria" w:cs="Cambria"/>
      <w:b/>
      <w:bCs/>
      <w:sz w:val="24"/>
      <w:szCs w:val="24"/>
      <w:lang w:val="en-GB" w:eastAsia="zh-CN"/>
    </w:rPr>
  </w:style>
  <w:style w:type="character" w:customStyle="1" w:styleId="Kop3Char">
    <w:name w:val="Kop 3 Char"/>
    <w:basedOn w:val="Standaardalinea-lettertype"/>
    <w:link w:val="Kop3"/>
    <w:locked/>
    <w:rsid w:val="00B411C5"/>
    <w:rPr>
      <w:rFonts w:ascii="Cambria" w:eastAsia="SimSun" w:hAnsi="Cambria" w:cs="Cambria"/>
      <w:i/>
      <w:iCs/>
      <w:lang w:val="en-GB" w:eastAsia="zh-CN"/>
    </w:rPr>
  </w:style>
  <w:style w:type="character" w:customStyle="1" w:styleId="Kop4Char">
    <w:name w:val="Kop 4 Char"/>
    <w:aliases w:val="Level 2 - a Char"/>
    <w:basedOn w:val="Standaardalinea-lettertype"/>
    <w:link w:val="Kop4"/>
    <w:uiPriority w:val="99"/>
    <w:locked/>
    <w:rsid w:val="00BD6E86"/>
    <w:rPr>
      <w:rFonts w:ascii="Cambria" w:eastAsia="SimSun" w:hAnsi="Cambria" w:cs="Cambria"/>
      <w:sz w:val="20"/>
      <w:szCs w:val="20"/>
      <w:lang w:val="en-GB" w:eastAsia="zh-CN"/>
    </w:rPr>
  </w:style>
  <w:style w:type="character" w:customStyle="1" w:styleId="Kop5Char">
    <w:name w:val="Kop 5 Char"/>
    <w:aliases w:val="Level 3 - i Char"/>
    <w:basedOn w:val="Standaardalinea-lettertype"/>
    <w:link w:val="Kop5"/>
    <w:uiPriority w:val="9"/>
    <w:locked/>
    <w:rsid w:val="00BD6E86"/>
    <w:rPr>
      <w:rFonts w:ascii="Cambria" w:eastAsia="SimSun" w:hAnsi="Cambria" w:cs="Cambria"/>
      <w:sz w:val="20"/>
      <w:szCs w:val="20"/>
      <w:lang w:val="en-GB" w:eastAsia="zh-CN"/>
    </w:rPr>
  </w:style>
  <w:style w:type="character" w:customStyle="1" w:styleId="Kop6Char">
    <w:name w:val="Kop 6 Char"/>
    <w:aliases w:val="Legal Level 1. Char"/>
    <w:basedOn w:val="Standaardalinea-lettertype"/>
    <w:link w:val="Kop6"/>
    <w:uiPriority w:val="9"/>
    <w:locked/>
    <w:rsid w:val="00BD6E86"/>
    <w:rPr>
      <w:rFonts w:ascii="Cambria" w:eastAsia="SimSun" w:hAnsi="Cambria" w:cs="Cambria"/>
      <w:sz w:val="20"/>
      <w:szCs w:val="20"/>
      <w:lang w:val="en-GB" w:eastAsia="zh-CN"/>
    </w:rPr>
  </w:style>
  <w:style w:type="character" w:customStyle="1" w:styleId="Kop7Char">
    <w:name w:val="Kop 7 Char"/>
    <w:aliases w:val="Legal Level 1.1. Char"/>
    <w:basedOn w:val="Standaardalinea-lettertype"/>
    <w:link w:val="Kop7"/>
    <w:uiPriority w:val="9"/>
    <w:locked/>
    <w:rsid w:val="00BD6E86"/>
    <w:rPr>
      <w:rFonts w:ascii="Cambria" w:eastAsia="SimSun" w:hAnsi="Cambria" w:cs="Cambria"/>
      <w:sz w:val="20"/>
      <w:szCs w:val="20"/>
      <w:lang w:val="en-GB" w:eastAsia="zh-CN"/>
    </w:rPr>
  </w:style>
  <w:style w:type="character" w:customStyle="1" w:styleId="Kop8Char">
    <w:name w:val="Kop 8 Char"/>
    <w:aliases w:val="Bijlage Char,Legal Level 1.1.1. Char1,Legal Level 1.1.1. Char Char"/>
    <w:basedOn w:val="Standaardalinea-lettertype"/>
    <w:link w:val="Kop8"/>
    <w:locked/>
    <w:rsid w:val="00F06AC0"/>
    <w:rPr>
      <w:rFonts w:ascii="Cambria" w:eastAsia="SimSun" w:hAnsi="Cambria" w:cs="Cambria"/>
      <w:b/>
      <w:bCs/>
      <w:lang w:val="en-GB" w:eastAsia="zh-CN"/>
    </w:rPr>
  </w:style>
  <w:style w:type="character" w:customStyle="1" w:styleId="Kop9Char">
    <w:name w:val="Kop 9 Char"/>
    <w:basedOn w:val="Standaardalinea-lettertype"/>
    <w:link w:val="Kop9"/>
    <w:uiPriority w:val="9"/>
    <w:locked/>
    <w:rsid w:val="00BD6E86"/>
    <w:rPr>
      <w:rFonts w:ascii="Cambria" w:eastAsia="SimSun" w:hAnsi="Cambria" w:cs="Cambria"/>
      <w:sz w:val="20"/>
      <w:szCs w:val="20"/>
      <w:lang w:val="en-GB" w:eastAsia="zh-CN"/>
    </w:rPr>
  </w:style>
  <w:style w:type="paragraph" w:styleId="Ballontekst">
    <w:name w:val="Balloon Text"/>
    <w:basedOn w:val="Standaard"/>
    <w:link w:val="BallontekstChar"/>
    <w:uiPriority w:val="99"/>
    <w:semiHidden/>
    <w:rsid w:val="00BD6E86"/>
    <w:rPr>
      <w:rFonts w:ascii="Tahoma" w:hAnsi="Tahoma" w:cs="Tahoma"/>
      <w:sz w:val="16"/>
      <w:szCs w:val="16"/>
    </w:rPr>
  </w:style>
  <w:style w:type="character" w:customStyle="1" w:styleId="BallontekstChar">
    <w:name w:val="Ballontekst Char"/>
    <w:basedOn w:val="Standaardalinea-lettertype"/>
    <w:link w:val="Ballontekst"/>
    <w:uiPriority w:val="99"/>
    <w:locked/>
    <w:rsid w:val="00BD6E86"/>
    <w:rPr>
      <w:rFonts w:ascii="Tahoma" w:hAnsi="Tahoma" w:cs="Tahoma"/>
      <w:sz w:val="16"/>
      <w:szCs w:val="16"/>
    </w:rPr>
  </w:style>
  <w:style w:type="character" w:customStyle="1" w:styleId="BallontekstTeken">
    <w:name w:val="Ballontekst Teken"/>
    <w:uiPriority w:val="99"/>
    <w:semiHidden/>
    <w:rsid w:val="00BD6E86"/>
    <w:rPr>
      <w:rFonts w:ascii="Lucida Grande" w:hAnsi="Lucida Grande"/>
      <w:sz w:val="18"/>
    </w:rPr>
  </w:style>
  <w:style w:type="paragraph" w:customStyle="1" w:styleId="Body2">
    <w:name w:val="Body2"/>
    <w:basedOn w:val="Standaard"/>
    <w:uiPriority w:val="99"/>
    <w:rsid w:val="00BD6E86"/>
    <w:pPr>
      <w:spacing w:after="240"/>
      <w:ind w:left="567"/>
      <w:jc w:val="both"/>
    </w:pPr>
    <w:rPr>
      <w:rFonts w:eastAsia="SimSun"/>
      <w:sz w:val="20"/>
      <w:szCs w:val="20"/>
      <w:lang w:val="en-GB" w:eastAsia="zh-CN"/>
    </w:rPr>
  </w:style>
  <w:style w:type="paragraph" w:customStyle="1" w:styleId="Lijstalinea1">
    <w:name w:val="Lijstalinea1"/>
    <w:basedOn w:val="Standaard"/>
    <w:uiPriority w:val="99"/>
    <w:rsid w:val="00BD6E86"/>
    <w:pPr>
      <w:ind w:left="708"/>
    </w:pPr>
    <w:rPr>
      <w:rFonts w:eastAsia="SimSun"/>
      <w:lang w:eastAsia="zh-CN"/>
    </w:rPr>
  </w:style>
  <w:style w:type="paragraph" w:styleId="Koptekst">
    <w:name w:val="header"/>
    <w:basedOn w:val="Standaard"/>
    <w:link w:val="KoptekstChar"/>
    <w:rsid w:val="00BD6E86"/>
    <w:pPr>
      <w:tabs>
        <w:tab w:val="center" w:pos="4536"/>
        <w:tab w:val="right" w:pos="9072"/>
      </w:tabs>
    </w:pPr>
    <w:rPr>
      <w:rFonts w:ascii="Arial" w:eastAsia="SimSun" w:hAnsi="Arial" w:cs="Arial"/>
      <w:lang w:eastAsia="zh-CN"/>
    </w:rPr>
  </w:style>
  <w:style w:type="character" w:customStyle="1" w:styleId="KoptekstChar">
    <w:name w:val="Koptekst Char"/>
    <w:basedOn w:val="Standaardalinea-lettertype"/>
    <w:link w:val="Koptekst"/>
    <w:uiPriority w:val="99"/>
    <w:locked/>
    <w:rsid w:val="00BD6E86"/>
    <w:rPr>
      <w:rFonts w:ascii="Arial" w:eastAsia="SimSun" w:hAnsi="Arial" w:cs="Arial"/>
      <w:sz w:val="22"/>
      <w:szCs w:val="22"/>
      <w:lang w:eastAsia="zh-CN"/>
    </w:rPr>
  </w:style>
  <w:style w:type="paragraph" w:styleId="Normaalweb">
    <w:name w:val="Normal (Web)"/>
    <w:basedOn w:val="Standaard"/>
    <w:uiPriority w:val="99"/>
    <w:rsid w:val="00BD6E86"/>
    <w:pPr>
      <w:spacing w:before="100" w:beforeAutospacing="1" w:after="100" w:afterAutospacing="1"/>
    </w:pPr>
    <w:rPr>
      <w:rFonts w:ascii="Arial Unicode MS" w:eastAsia="Arial Unicode MS" w:hAnsi="Arial Unicode MS" w:cs="Arial Unicode MS"/>
      <w:sz w:val="24"/>
      <w:szCs w:val="24"/>
    </w:rPr>
  </w:style>
  <w:style w:type="paragraph" w:styleId="Voettekst">
    <w:name w:val="footer"/>
    <w:basedOn w:val="Standaard"/>
    <w:link w:val="VoettekstChar"/>
    <w:uiPriority w:val="99"/>
    <w:rsid w:val="00BD6E86"/>
    <w:pPr>
      <w:tabs>
        <w:tab w:val="center" w:pos="4536"/>
        <w:tab w:val="right" w:pos="9072"/>
      </w:tabs>
    </w:pPr>
    <w:rPr>
      <w:rFonts w:ascii="Arial" w:hAnsi="Arial" w:cs="Arial"/>
      <w:sz w:val="24"/>
      <w:szCs w:val="24"/>
    </w:rPr>
  </w:style>
  <w:style w:type="character" w:customStyle="1" w:styleId="VoettekstChar">
    <w:name w:val="Voettekst Char"/>
    <w:basedOn w:val="Standaardalinea-lettertype"/>
    <w:link w:val="Voettekst"/>
    <w:uiPriority w:val="99"/>
    <w:locked/>
    <w:rsid w:val="00BD6E86"/>
    <w:rPr>
      <w:rFonts w:ascii="Arial" w:hAnsi="Arial" w:cs="Arial"/>
      <w:sz w:val="24"/>
      <w:szCs w:val="24"/>
    </w:rPr>
  </w:style>
  <w:style w:type="character" w:styleId="Paginanummer">
    <w:name w:val="page number"/>
    <w:basedOn w:val="Standaardalinea-lettertype"/>
    <w:uiPriority w:val="99"/>
    <w:rsid w:val="00BD6E86"/>
    <w:rPr>
      <w:rFonts w:cs="Times New Roman"/>
    </w:rPr>
  </w:style>
  <w:style w:type="character" w:styleId="Hyperlink">
    <w:name w:val="Hyperlink"/>
    <w:basedOn w:val="Standaardalinea-lettertype"/>
    <w:rsid w:val="00BD6E86"/>
    <w:rPr>
      <w:rFonts w:cs="Times New Roman"/>
      <w:color w:val="0000FF"/>
      <w:u w:val="single"/>
    </w:rPr>
  </w:style>
  <w:style w:type="paragraph" w:styleId="Plattetekst2">
    <w:name w:val="Body Text 2"/>
    <w:basedOn w:val="Standaard"/>
    <w:link w:val="Plattetekst2Char"/>
    <w:uiPriority w:val="99"/>
    <w:rsid w:val="00BD6E86"/>
    <w:rPr>
      <w:rFonts w:ascii="Arial" w:hAnsi="Arial" w:cs="Arial"/>
      <w:sz w:val="24"/>
      <w:szCs w:val="24"/>
    </w:rPr>
  </w:style>
  <w:style w:type="character" w:customStyle="1" w:styleId="Plattetekst2Char">
    <w:name w:val="Platte tekst 2 Char"/>
    <w:basedOn w:val="Standaardalinea-lettertype"/>
    <w:link w:val="Plattetekst2"/>
    <w:uiPriority w:val="99"/>
    <w:locked/>
    <w:rsid w:val="00BD6E86"/>
    <w:rPr>
      <w:rFonts w:ascii="Arial" w:hAnsi="Arial" w:cs="Arial"/>
      <w:sz w:val="24"/>
      <w:szCs w:val="24"/>
    </w:rPr>
  </w:style>
  <w:style w:type="paragraph" w:styleId="Bijschrift">
    <w:name w:val="caption"/>
    <w:basedOn w:val="Standaard"/>
    <w:next w:val="Standaard"/>
    <w:uiPriority w:val="99"/>
    <w:qFormat/>
    <w:rsid w:val="00BD6E86"/>
    <w:rPr>
      <w:rFonts w:eastAsia="SimSun"/>
      <w:b/>
      <w:bCs/>
      <w:sz w:val="20"/>
      <w:szCs w:val="20"/>
      <w:lang w:eastAsia="zh-CN"/>
    </w:rPr>
  </w:style>
  <w:style w:type="paragraph" w:styleId="Plattetekst">
    <w:name w:val="Body Text"/>
    <w:basedOn w:val="Standaard"/>
    <w:link w:val="PlattetekstChar"/>
    <w:uiPriority w:val="99"/>
    <w:rsid w:val="00BD6E86"/>
    <w:rPr>
      <w:rFonts w:ascii="Arial" w:hAnsi="Arial" w:cs="Arial"/>
      <w:color w:val="FF0000"/>
      <w:sz w:val="24"/>
      <w:szCs w:val="24"/>
    </w:rPr>
  </w:style>
  <w:style w:type="character" w:customStyle="1" w:styleId="PlattetekstChar">
    <w:name w:val="Platte tekst Char"/>
    <w:basedOn w:val="Standaardalinea-lettertype"/>
    <w:link w:val="Plattetekst"/>
    <w:uiPriority w:val="99"/>
    <w:locked/>
    <w:rsid w:val="00BD6E86"/>
    <w:rPr>
      <w:rFonts w:ascii="Arial" w:hAnsi="Arial" w:cs="Arial"/>
      <w:color w:val="FF0000"/>
      <w:sz w:val="24"/>
      <w:szCs w:val="24"/>
    </w:rPr>
  </w:style>
  <w:style w:type="character" w:styleId="GevolgdeHyperlink">
    <w:name w:val="FollowedHyperlink"/>
    <w:basedOn w:val="Standaardalinea-lettertype"/>
    <w:uiPriority w:val="99"/>
    <w:semiHidden/>
    <w:rsid w:val="00BD6E86"/>
    <w:rPr>
      <w:rFonts w:cs="Times New Roman"/>
      <w:color w:val="800080"/>
      <w:u w:val="single"/>
    </w:rPr>
  </w:style>
  <w:style w:type="paragraph" w:customStyle="1" w:styleId="xl73">
    <w:name w:val="xl73"/>
    <w:basedOn w:val="Standaard"/>
    <w:uiPriority w:val="99"/>
    <w:rsid w:val="00BD6E86"/>
    <w:pPr>
      <w:spacing w:before="100" w:beforeAutospacing="1" w:after="100" w:afterAutospacing="1"/>
      <w:jc w:val="right"/>
    </w:pPr>
    <w:rPr>
      <w:rFonts w:ascii="Arial Unicode MS" w:eastAsia="Arial Unicode MS" w:hAnsi="Arial Unicode MS" w:cs="Arial Unicode MS"/>
      <w:sz w:val="24"/>
      <w:szCs w:val="24"/>
    </w:rPr>
  </w:style>
  <w:style w:type="paragraph" w:customStyle="1" w:styleId="xl74">
    <w:name w:val="xl74"/>
    <w:basedOn w:val="Standaard"/>
    <w:uiPriority w:val="99"/>
    <w:rsid w:val="00BD6E86"/>
    <w:pPr>
      <w:spacing w:before="100" w:beforeAutospacing="1" w:after="100" w:afterAutospacing="1"/>
      <w:jc w:val="right"/>
    </w:pPr>
    <w:rPr>
      <w:rFonts w:ascii="Arial Unicode MS" w:eastAsia="Arial Unicode MS" w:hAnsi="Arial Unicode MS" w:cs="Arial Unicode MS"/>
      <w:sz w:val="24"/>
      <w:szCs w:val="24"/>
    </w:rPr>
  </w:style>
  <w:style w:type="paragraph" w:customStyle="1" w:styleId="xl76">
    <w:name w:val="xl76"/>
    <w:basedOn w:val="Standaard"/>
    <w:uiPriority w:val="99"/>
    <w:rsid w:val="00BD6E86"/>
    <w:pPr>
      <w:spacing w:before="100" w:beforeAutospacing="1" w:after="100" w:afterAutospacing="1"/>
      <w:jc w:val="right"/>
    </w:pPr>
    <w:rPr>
      <w:rFonts w:ascii="Arial Unicode MS" w:eastAsia="Arial Unicode MS" w:hAnsi="Arial Unicode MS" w:cs="Arial Unicode MS"/>
      <w:sz w:val="24"/>
      <w:szCs w:val="24"/>
    </w:rPr>
  </w:style>
  <w:style w:type="paragraph" w:customStyle="1" w:styleId="xl78">
    <w:name w:val="xl78"/>
    <w:basedOn w:val="Standaard"/>
    <w:uiPriority w:val="99"/>
    <w:rsid w:val="00BD6E86"/>
    <w:pPr>
      <w:spacing w:before="100" w:beforeAutospacing="1" w:after="100" w:afterAutospacing="1"/>
    </w:pPr>
    <w:rPr>
      <w:rFonts w:eastAsia="Arial Unicode MS"/>
      <w:sz w:val="24"/>
      <w:szCs w:val="24"/>
    </w:rPr>
  </w:style>
  <w:style w:type="paragraph" w:styleId="Plattetekst3">
    <w:name w:val="Body Text 3"/>
    <w:basedOn w:val="Standaard"/>
    <w:link w:val="Plattetekst3Char"/>
    <w:uiPriority w:val="99"/>
    <w:rsid w:val="00BD6E86"/>
    <w:rPr>
      <w:rFonts w:ascii="Arial" w:hAnsi="Arial" w:cs="Arial"/>
      <w:sz w:val="16"/>
      <w:szCs w:val="16"/>
    </w:rPr>
  </w:style>
  <w:style w:type="character" w:customStyle="1" w:styleId="Plattetekst3Char">
    <w:name w:val="Platte tekst 3 Char"/>
    <w:basedOn w:val="Standaardalinea-lettertype"/>
    <w:link w:val="Plattetekst3"/>
    <w:uiPriority w:val="99"/>
    <w:locked/>
    <w:rsid w:val="00BD6E86"/>
    <w:rPr>
      <w:rFonts w:ascii="Arial" w:hAnsi="Arial" w:cs="Arial"/>
      <w:sz w:val="16"/>
      <w:szCs w:val="16"/>
    </w:rPr>
  </w:style>
  <w:style w:type="paragraph" w:styleId="Plattetekstinspringen">
    <w:name w:val="Body Text Indent"/>
    <w:basedOn w:val="Standaard"/>
    <w:link w:val="PlattetekstinspringenChar"/>
    <w:uiPriority w:val="99"/>
    <w:rsid w:val="00BD6E86"/>
    <w:pPr>
      <w:tabs>
        <w:tab w:val="left" w:pos="720"/>
      </w:tabs>
      <w:ind w:left="720"/>
    </w:pPr>
    <w:rPr>
      <w:rFonts w:ascii="Arial" w:hAnsi="Arial" w:cs="Arial"/>
      <w:sz w:val="24"/>
      <w:szCs w:val="24"/>
    </w:rPr>
  </w:style>
  <w:style w:type="character" w:customStyle="1" w:styleId="PlattetekstinspringenChar">
    <w:name w:val="Platte tekst inspringen Char"/>
    <w:basedOn w:val="Standaardalinea-lettertype"/>
    <w:link w:val="Plattetekstinspringen"/>
    <w:uiPriority w:val="99"/>
    <w:locked/>
    <w:rsid w:val="00BD6E86"/>
    <w:rPr>
      <w:rFonts w:ascii="Arial" w:hAnsi="Arial" w:cs="Arial"/>
      <w:sz w:val="24"/>
      <w:szCs w:val="24"/>
    </w:rPr>
  </w:style>
  <w:style w:type="paragraph" w:customStyle="1" w:styleId="xl65">
    <w:name w:val="xl65"/>
    <w:basedOn w:val="Standaard"/>
    <w:uiPriority w:val="99"/>
    <w:rsid w:val="00BD6E86"/>
    <w:pPr>
      <w:spacing w:before="100" w:beforeAutospacing="1" w:after="100" w:afterAutospacing="1"/>
    </w:pPr>
    <w:rPr>
      <w:rFonts w:eastAsia="Arial Unicode MS"/>
      <w:b/>
      <w:bCs/>
      <w:sz w:val="24"/>
      <w:szCs w:val="24"/>
    </w:rPr>
  </w:style>
  <w:style w:type="paragraph" w:customStyle="1" w:styleId="xl66">
    <w:name w:val="xl66"/>
    <w:basedOn w:val="Standaard"/>
    <w:uiPriority w:val="99"/>
    <w:rsid w:val="00BD6E86"/>
    <w:pPr>
      <w:spacing w:before="100" w:beforeAutospacing="1" w:after="100" w:afterAutospacing="1"/>
      <w:jc w:val="right"/>
    </w:pPr>
    <w:rPr>
      <w:rFonts w:ascii="Arial Unicode MS" w:eastAsia="Arial Unicode MS" w:hAnsi="Arial Unicode MS" w:cs="Arial Unicode MS"/>
      <w:sz w:val="24"/>
      <w:szCs w:val="24"/>
    </w:rPr>
  </w:style>
  <w:style w:type="paragraph" w:customStyle="1" w:styleId="xl67">
    <w:name w:val="xl67"/>
    <w:basedOn w:val="Standaard"/>
    <w:uiPriority w:val="99"/>
    <w:rsid w:val="00BD6E86"/>
    <w:pPr>
      <w:spacing w:before="100" w:beforeAutospacing="1" w:after="100" w:afterAutospacing="1"/>
      <w:jc w:val="right"/>
    </w:pPr>
    <w:rPr>
      <w:rFonts w:ascii="Arial Unicode MS" w:eastAsia="Arial Unicode MS" w:hAnsi="Arial Unicode MS" w:cs="Arial Unicode MS"/>
      <w:sz w:val="24"/>
      <w:szCs w:val="24"/>
    </w:rPr>
  </w:style>
  <w:style w:type="paragraph" w:customStyle="1" w:styleId="xl71">
    <w:name w:val="xl71"/>
    <w:basedOn w:val="Standaard"/>
    <w:uiPriority w:val="99"/>
    <w:rsid w:val="00BD6E86"/>
    <w:pPr>
      <w:spacing w:before="100" w:beforeAutospacing="1" w:after="100" w:afterAutospacing="1"/>
      <w:jc w:val="right"/>
    </w:pPr>
    <w:rPr>
      <w:rFonts w:ascii="Arial Unicode MS" w:eastAsia="Arial Unicode MS" w:hAnsi="Arial Unicode MS" w:cs="Arial Unicode MS"/>
      <w:sz w:val="24"/>
      <w:szCs w:val="24"/>
    </w:rPr>
  </w:style>
  <w:style w:type="paragraph" w:customStyle="1" w:styleId="xl72">
    <w:name w:val="xl72"/>
    <w:basedOn w:val="Standaard"/>
    <w:uiPriority w:val="99"/>
    <w:rsid w:val="00BD6E86"/>
    <w:pPr>
      <w:spacing w:before="100" w:beforeAutospacing="1" w:after="100" w:afterAutospacing="1"/>
      <w:jc w:val="right"/>
    </w:pPr>
    <w:rPr>
      <w:rFonts w:ascii="Arial Unicode MS" w:eastAsia="Arial Unicode MS" w:hAnsi="Arial Unicode MS" w:cs="Arial Unicode MS"/>
      <w:sz w:val="24"/>
      <w:szCs w:val="24"/>
    </w:rPr>
  </w:style>
  <w:style w:type="paragraph" w:customStyle="1" w:styleId="xl77">
    <w:name w:val="xl77"/>
    <w:basedOn w:val="Standaard"/>
    <w:uiPriority w:val="99"/>
    <w:rsid w:val="00BD6E86"/>
    <w:pPr>
      <w:spacing w:before="100" w:beforeAutospacing="1" w:after="100" w:afterAutospacing="1"/>
    </w:pPr>
    <w:rPr>
      <w:rFonts w:ascii="Arial Unicode MS" w:eastAsia="Arial Unicode MS" w:hAnsi="Arial Unicode MS" w:cs="Arial Unicode MS"/>
      <w:sz w:val="24"/>
      <w:szCs w:val="24"/>
    </w:rPr>
  </w:style>
  <w:style w:type="paragraph" w:customStyle="1" w:styleId="xl79">
    <w:name w:val="xl79"/>
    <w:basedOn w:val="Standaard"/>
    <w:uiPriority w:val="99"/>
    <w:rsid w:val="00BD6E86"/>
    <w:pPr>
      <w:spacing w:before="100" w:beforeAutospacing="1" w:after="100" w:afterAutospacing="1"/>
    </w:pPr>
    <w:rPr>
      <w:rFonts w:eastAsia="Arial Unicode MS"/>
      <w:sz w:val="24"/>
      <w:szCs w:val="24"/>
    </w:rPr>
  </w:style>
  <w:style w:type="table" w:styleId="Tabelraster">
    <w:name w:val="Table Grid"/>
    <w:basedOn w:val="Standaardtabel"/>
    <w:uiPriority w:val="59"/>
    <w:rsid w:val="00BD6E86"/>
    <w:rPr>
      <w:rFonts w:ascii="Cambria" w:hAnsi="Cambria" w:cs="Cambria"/>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Voetnootmarkering">
    <w:name w:val="footnote reference"/>
    <w:basedOn w:val="Standaardalinea-lettertype"/>
    <w:uiPriority w:val="99"/>
    <w:semiHidden/>
    <w:rsid w:val="00BD6E86"/>
    <w:rPr>
      <w:rFonts w:cs="Times New Roman"/>
      <w:vertAlign w:val="superscript"/>
    </w:rPr>
  </w:style>
  <w:style w:type="paragraph" w:styleId="Voetnoottekst">
    <w:name w:val="footnote text"/>
    <w:basedOn w:val="Standaard"/>
    <w:link w:val="VoetnoottekstChar"/>
    <w:uiPriority w:val="99"/>
    <w:semiHidden/>
    <w:rsid w:val="00BD6E86"/>
    <w:pPr>
      <w:jc w:val="both"/>
    </w:pPr>
    <w:rPr>
      <w:rFonts w:ascii="Arial" w:eastAsia="SimSun" w:hAnsi="Arial" w:cs="Arial"/>
      <w:sz w:val="16"/>
      <w:szCs w:val="16"/>
      <w:lang w:val="en-GB" w:eastAsia="zh-CN"/>
    </w:rPr>
  </w:style>
  <w:style w:type="character" w:customStyle="1" w:styleId="VoetnoottekstChar">
    <w:name w:val="Voetnoottekst Char"/>
    <w:basedOn w:val="Standaardalinea-lettertype"/>
    <w:link w:val="Voetnoottekst"/>
    <w:uiPriority w:val="99"/>
    <w:semiHidden/>
    <w:locked/>
    <w:rsid w:val="00BD6E86"/>
    <w:rPr>
      <w:rFonts w:ascii="Arial" w:eastAsia="SimSun" w:hAnsi="Arial" w:cs="Arial"/>
      <w:sz w:val="16"/>
      <w:szCs w:val="16"/>
      <w:lang w:val="en-GB" w:eastAsia="zh-CN"/>
    </w:rPr>
  </w:style>
  <w:style w:type="paragraph" w:customStyle="1" w:styleId="KopParagraafnabb">
    <w:name w:val="Kop_Paragraaf nabb"/>
    <w:basedOn w:val="Kop20"/>
    <w:autoRedefine/>
    <w:uiPriority w:val="99"/>
    <w:rsid w:val="00BD6E86"/>
    <w:pPr>
      <w:numPr>
        <w:ilvl w:val="0"/>
        <w:numId w:val="0"/>
      </w:numPr>
      <w:tabs>
        <w:tab w:val="num" w:pos="454"/>
      </w:tabs>
      <w:ind w:left="454" w:hanging="454"/>
      <w:jc w:val="left"/>
    </w:pPr>
    <w:rPr>
      <w:b w:val="0"/>
      <w:bCs w:val="0"/>
    </w:rPr>
  </w:style>
  <w:style w:type="paragraph" w:customStyle="1" w:styleId="Kopsubsubparagraafnabb">
    <w:name w:val="Kop_subsubparagraaf nabb"/>
    <w:basedOn w:val="Standaard"/>
    <w:autoRedefine/>
    <w:uiPriority w:val="99"/>
    <w:rsid w:val="00BD6E86"/>
    <w:pPr>
      <w:tabs>
        <w:tab w:val="num" w:pos="851"/>
      </w:tabs>
      <w:spacing w:after="240"/>
      <w:ind w:left="851" w:hanging="851"/>
      <w:outlineLvl w:val="3"/>
    </w:pPr>
    <w:rPr>
      <w:rFonts w:eastAsia="SimSun"/>
      <w:lang w:eastAsia="zh-CN"/>
    </w:rPr>
  </w:style>
  <w:style w:type="paragraph" w:customStyle="1" w:styleId="KopHoofdstuknabb">
    <w:name w:val="Kop_Hoofdstuk nabb"/>
    <w:basedOn w:val="Kop10"/>
    <w:autoRedefine/>
    <w:uiPriority w:val="99"/>
    <w:rsid w:val="00BD6E86"/>
    <w:pPr>
      <w:ind w:hanging="567"/>
    </w:pPr>
    <w:rPr>
      <w:sz w:val="28"/>
      <w:szCs w:val="28"/>
    </w:rPr>
  </w:style>
  <w:style w:type="character" w:styleId="Verwijzingopmerking">
    <w:name w:val="annotation reference"/>
    <w:basedOn w:val="Standaardalinea-lettertype"/>
    <w:uiPriority w:val="99"/>
    <w:rsid w:val="00BD6E86"/>
    <w:rPr>
      <w:rFonts w:cs="Times New Roman"/>
      <w:sz w:val="16"/>
      <w:szCs w:val="16"/>
    </w:rPr>
  </w:style>
  <w:style w:type="paragraph" w:styleId="Tekstopmerking">
    <w:name w:val="annotation text"/>
    <w:basedOn w:val="Standaard"/>
    <w:link w:val="TekstopmerkingChar"/>
    <w:uiPriority w:val="99"/>
    <w:rsid w:val="00BD6E86"/>
    <w:rPr>
      <w:rFonts w:ascii="Arial" w:eastAsia="SimSun" w:hAnsi="Arial" w:cs="Arial"/>
      <w:sz w:val="20"/>
      <w:szCs w:val="20"/>
      <w:lang w:eastAsia="zh-CN"/>
    </w:rPr>
  </w:style>
  <w:style w:type="character" w:customStyle="1" w:styleId="TekstopmerkingChar">
    <w:name w:val="Tekst opmerking Char"/>
    <w:basedOn w:val="Standaardalinea-lettertype"/>
    <w:link w:val="Tekstopmerking"/>
    <w:uiPriority w:val="99"/>
    <w:locked/>
    <w:rsid w:val="00BD6E86"/>
    <w:rPr>
      <w:rFonts w:ascii="Arial" w:eastAsia="SimSun" w:hAnsi="Arial" w:cs="Arial"/>
      <w:lang w:eastAsia="zh-CN"/>
    </w:rPr>
  </w:style>
  <w:style w:type="paragraph" w:styleId="Tekstzonderopmaak">
    <w:name w:val="Plain Text"/>
    <w:basedOn w:val="Standaard"/>
    <w:link w:val="TekstzonderopmaakChar"/>
    <w:uiPriority w:val="99"/>
    <w:rsid w:val="00BD6E86"/>
    <w:rPr>
      <w:rFonts w:ascii="Consolas" w:hAnsi="Consolas" w:cs="Consolas"/>
      <w:sz w:val="21"/>
      <w:szCs w:val="21"/>
    </w:rPr>
  </w:style>
  <w:style w:type="character" w:customStyle="1" w:styleId="TekstzonderopmaakChar">
    <w:name w:val="Tekst zonder opmaak Char"/>
    <w:basedOn w:val="Standaardalinea-lettertype"/>
    <w:link w:val="Tekstzonderopmaak"/>
    <w:uiPriority w:val="99"/>
    <w:locked/>
    <w:rsid w:val="00BD6E86"/>
    <w:rPr>
      <w:rFonts w:ascii="Consolas" w:hAnsi="Consolas" w:cs="Consolas"/>
      <w:sz w:val="21"/>
      <w:szCs w:val="21"/>
    </w:rPr>
  </w:style>
  <w:style w:type="paragraph" w:styleId="Plattetekstinspringen2">
    <w:name w:val="Body Text Indent 2"/>
    <w:basedOn w:val="Standaard"/>
    <w:link w:val="Plattetekstinspringen2Char"/>
    <w:uiPriority w:val="99"/>
    <w:semiHidden/>
    <w:rsid w:val="00BD6E86"/>
    <w:pPr>
      <w:spacing w:after="120" w:line="480" w:lineRule="auto"/>
      <w:ind w:left="283"/>
    </w:pPr>
    <w:rPr>
      <w:rFonts w:ascii="Arial" w:hAnsi="Arial" w:cs="Arial"/>
      <w:sz w:val="24"/>
      <w:szCs w:val="24"/>
    </w:rPr>
  </w:style>
  <w:style w:type="character" w:customStyle="1" w:styleId="Plattetekstinspringen2Char">
    <w:name w:val="Platte tekst inspringen 2 Char"/>
    <w:basedOn w:val="Standaardalinea-lettertype"/>
    <w:link w:val="Plattetekstinspringen2"/>
    <w:uiPriority w:val="99"/>
    <w:semiHidden/>
    <w:locked/>
    <w:rsid w:val="00BD6E86"/>
    <w:rPr>
      <w:rFonts w:ascii="Arial" w:hAnsi="Arial" w:cs="Arial"/>
      <w:sz w:val="24"/>
      <w:szCs w:val="24"/>
    </w:rPr>
  </w:style>
  <w:style w:type="paragraph" w:styleId="Lijstalinea">
    <w:name w:val="List Paragraph"/>
    <w:basedOn w:val="Standaard"/>
    <w:link w:val="LijstalineaChar"/>
    <w:uiPriority w:val="1"/>
    <w:qFormat/>
    <w:rsid w:val="00BD6E86"/>
    <w:pPr>
      <w:ind w:left="708"/>
    </w:pPr>
  </w:style>
  <w:style w:type="paragraph" w:customStyle="1" w:styleId="Default">
    <w:name w:val="Default"/>
    <w:rsid w:val="00BD6E86"/>
    <w:pPr>
      <w:autoSpaceDE w:val="0"/>
      <w:autoSpaceDN w:val="0"/>
      <w:adjustRightInd w:val="0"/>
    </w:pPr>
    <w:rPr>
      <w:rFonts w:ascii="Arial" w:hAnsi="Arial" w:cs="Arial"/>
      <w:color w:val="000000"/>
      <w:sz w:val="24"/>
      <w:szCs w:val="24"/>
    </w:rPr>
  </w:style>
  <w:style w:type="paragraph" w:styleId="Eindnoottekst">
    <w:name w:val="endnote text"/>
    <w:basedOn w:val="Standaard"/>
    <w:link w:val="EindnoottekstChar"/>
    <w:uiPriority w:val="99"/>
    <w:semiHidden/>
    <w:rsid w:val="00BD6E86"/>
    <w:rPr>
      <w:rFonts w:ascii="Arial" w:hAnsi="Arial" w:cs="Arial"/>
      <w:sz w:val="20"/>
      <w:szCs w:val="20"/>
    </w:rPr>
  </w:style>
  <w:style w:type="character" w:customStyle="1" w:styleId="EindnoottekstChar">
    <w:name w:val="Eindnoottekst Char"/>
    <w:basedOn w:val="Standaardalinea-lettertype"/>
    <w:link w:val="Eindnoottekst"/>
    <w:uiPriority w:val="99"/>
    <w:semiHidden/>
    <w:locked/>
    <w:rsid w:val="00BD6E86"/>
    <w:rPr>
      <w:rFonts w:ascii="Arial" w:hAnsi="Arial" w:cs="Arial"/>
    </w:rPr>
  </w:style>
  <w:style w:type="character" w:styleId="Eindnootmarkering">
    <w:name w:val="endnote reference"/>
    <w:basedOn w:val="Standaardalinea-lettertype"/>
    <w:uiPriority w:val="99"/>
    <w:semiHidden/>
    <w:rsid w:val="00BD6E86"/>
    <w:rPr>
      <w:rFonts w:cs="Times New Roman"/>
      <w:vertAlign w:val="superscript"/>
    </w:rPr>
  </w:style>
  <w:style w:type="character" w:customStyle="1" w:styleId="kaderbold1">
    <w:name w:val="kaderbold1"/>
    <w:uiPriority w:val="99"/>
    <w:rsid w:val="00BD6E86"/>
    <w:rPr>
      <w:rFonts w:ascii="Arial" w:hAnsi="Arial"/>
      <w:b/>
      <w:color w:val="auto"/>
      <w:sz w:val="18"/>
    </w:rPr>
  </w:style>
  <w:style w:type="character" w:customStyle="1" w:styleId="WW8Num1z0">
    <w:name w:val="WW8Num1z0"/>
    <w:uiPriority w:val="99"/>
    <w:rsid w:val="00BD6E86"/>
    <w:rPr>
      <w:rFonts w:ascii="Wingdings" w:hAnsi="Wingdings"/>
    </w:rPr>
  </w:style>
  <w:style w:type="character" w:customStyle="1" w:styleId="WW8Num2z0">
    <w:name w:val="WW8Num2z0"/>
    <w:uiPriority w:val="99"/>
    <w:rsid w:val="00BD6E86"/>
    <w:rPr>
      <w:rFonts w:ascii="Symbol" w:hAnsi="Symbol"/>
    </w:rPr>
  </w:style>
  <w:style w:type="character" w:customStyle="1" w:styleId="WW8Num2z1">
    <w:name w:val="WW8Num2z1"/>
    <w:uiPriority w:val="99"/>
    <w:rsid w:val="00BD6E86"/>
    <w:rPr>
      <w:rFonts w:ascii="Courier New" w:hAnsi="Courier New"/>
    </w:rPr>
  </w:style>
  <w:style w:type="character" w:customStyle="1" w:styleId="WW8Num2z2">
    <w:name w:val="WW8Num2z2"/>
    <w:uiPriority w:val="99"/>
    <w:rsid w:val="00BD6E86"/>
    <w:rPr>
      <w:rFonts w:ascii="Wingdings" w:hAnsi="Wingdings"/>
    </w:rPr>
  </w:style>
  <w:style w:type="character" w:customStyle="1" w:styleId="WW8Num3z0">
    <w:name w:val="WW8Num3z0"/>
    <w:uiPriority w:val="99"/>
    <w:rsid w:val="00BD6E86"/>
    <w:rPr>
      <w:rFonts w:ascii="Symbol" w:hAnsi="Symbol"/>
      <w:sz w:val="20"/>
    </w:rPr>
  </w:style>
  <w:style w:type="character" w:customStyle="1" w:styleId="WW8Num5z0">
    <w:name w:val="WW8Num5z0"/>
    <w:uiPriority w:val="99"/>
    <w:rsid w:val="00BD6E86"/>
    <w:rPr>
      <w:rFonts w:ascii="Symbol" w:hAnsi="Symbol"/>
    </w:rPr>
  </w:style>
  <w:style w:type="character" w:customStyle="1" w:styleId="WW8Num5z1">
    <w:name w:val="WW8Num5z1"/>
    <w:uiPriority w:val="99"/>
    <w:rsid w:val="00BD6E86"/>
    <w:rPr>
      <w:rFonts w:ascii="Courier New" w:hAnsi="Courier New"/>
    </w:rPr>
  </w:style>
  <w:style w:type="character" w:customStyle="1" w:styleId="WW8Num5z2">
    <w:name w:val="WW8Num5z2"/>
    <w:uiPriority w:val="99"/>
    <w:rsid w:val="00BD6E86"/>
    <w:rPr>
      <w:rFonts w:ascii="Wingdings" w:hAnsi="Wingdings"/>
    </w:rPr>
  </w:style>
  <w:style w:type="character" w:customStyle="1" w:styleId="Standaardalinea-lettertype2">
    <w:name w:val="Standaardalinea-lettertype2"/>
    <w:uiPriority w:val="99"/>
    <w:rsid w:val="00BD6E86"/>
  </w:style>
  <w:style w:type="character" w:customStyle="1" w:styleId="WW8Num1z1">
    <w:name w:val="WW8Num1z1"/>
    <w:uiPriority w:val="99"/>
    <w:rsid w:val="00BD6E86"/>
  </w:style>
  <w:style w:type="character" w:customStyle="1" w:styleId="WW8Num3z1">
    <w:name w:val="WW8Num3z1"/>
    <w:uiPriority w:val="99"/>
    <w:rsid w:val="00BD6E86"/>
    <w:rPr>
      <w:rFonts w:ascii="Courier New" w:hAnsi="Courier New"/>
      <w:sz w:val="20"/>
    </w:rPr>
  </w:style>
  <w:style w:type="character" w:customStyle="1" w:styleId="WW8Num3z2">
    <w:name w:val="WW8Num3z2"/>
    <w:uiPriority w:val="99"/>
    <w:rsid w:val="00BD6E86"/>
    <w:rPr>
      <w:rFonts w:ascii="Wingdings" w:hAnsi="Wingdings"/>
      <w:sz w:val="20"/>
    </w:rPr>
  </w:style>
  <w:style w:type="character" w:customStyle="1" w:styleId="Standaardalinea-lettertype1">
    <w:name w:val="Standaardalinea-lettertype1"/>
    <w:uiPriority w:val="99"/>
    <w:rsid w:val="00BD6E86"/>
  </w:style>
  <w:style w:type="character" w:customStyle="1" w:styleId="E-mailSignatureChar">
    <w:name w:val="E-mail Signature Char"/>
    <w:uiPriority w:val="99"/>
    <w:rsid w:val="00BD6E86"/>
    <w:rPr>
      <w:sz w:val="24"/>
      <w:lang w:val="nl-NL" w:eastAsia="ar-SA" w:bidi="ar-SA"/>
    </w:rPr>
  </w:style>
  <w:style w:type="character" w:customStyle="1" w:styleId="spelle">
    <w:name w:val="spelle"/>
    <w:basedOn w:val="Standaardalinea-lettertype1"/>
    <w:uiPriority w:val="99"/>
    <w:rsid w:val="00BD6E86"/>
    <w:rPr>
      <w:rFonts w:cs="Times New Roman"/>
    </w:rPr>
  </w:style>
  <w:style w:type="character" w:customStyle="1" w:styleId="grame">
    <w:name w:val="grame"/>
    <w:basedOn w:val="Standaardalinea-lettertype1"/>
    <w:uiPriority w:val="99"/>
    <w:rsid w:val="00BD6E86"/>
    <w:rPr>
      <w:rFonts w:cs="Times New Roman"/>
    </w:rPr>
  </w:style>
  <w:style w:type="paragraph" w:customStyle="1" w:styleId="Kop">
    <w:name w:val="Kop"/>
    <w:basedOn w:val="Standaard"/>
    <w:next w:val="Plattetekst"/>
    <w:uiPriority w:val="99"/>
    <w:rsid w:val="00BD6E86"/>
    <w:pPr>
      <w:keepNext/>
      <w:suppressAutoHyphens/>
      <w:spacing w:before="240" w:after="120"/>
    </w:pPr>
    <w:rPr>
      <w:rFonts w:ascii="DejaVu Sans" w:hAnsi="DejaVu Sans" w:cs="DejaVu Sans"/>
      <w:sz w:val="28"/>
      <w:szCs w:val="28"/>
      <w:lang w:eastAsia="ar-SA"/>
    </w:rPr>
  </w:style>
  <w:style w:type="paragraph" w:styleId="Lijst">
    <w:name w:val="List"/>
    <w:basedOn w:val="Plattetekst"/>
    <w:uiPriority w:val="99"/>
    <w:rsid w:val="00BD6E86"/>
    <w:pPr>
      <w:suppressAutoHyphens/>
      <w:spacing w:after="120"/>
    </w:pPr>
    <w:rPr>
      <w:color w:val="auto"/>
      <w:lang w:eastAsia="ar-SA"/>
    </w:rPr>
  </w:style>
  <w:style w:type="paragraph" w:customStyle="1" w:styleId="Bijschrift2">
    <w:name w:val="Bijschrift2"/>
    <w:basedOn w:val="Standaard"/>
    <w:uiPriority w:val="99"/>
    <w:rsid w:val="00BD6E86"/>
    <w:pPr>
      <w:suppressLineNumbers/>
      <w:suppressAutoHyphens/>
      <w:spacing w:before="120" w:after="120"/>
    </w:pPr>
    <w:rPr>
      <w:i/>
      <w:iCs/>
      <w:sz w:val="24"/>
      <w:szCs w:val="24"/>
      <w:lang w:eastAsia="ar-SA"/>
    </w:rPr>
  </w:style>
  <w:style w:type="paragraph" w:customStyle="1" w:styleId="Index">
    <w:name w:val="Index"/>
    <w:basedOn w:val="Standaard"/>
    <w:uiPriority w:val="99"/>
    <w:rsid w:val="00BD6E86"/>
    <w:pPr>
      <w:suppressLineNumbers/>
      <w:suppressAutoHyphens/>
    </w:pPr>
    <w:rPr>
      <w:lang w:eastAsia="ar-SA"/>
    </w:rPr>
  </w:style>
  <w:style w:type="paragraph" w:customStyle="1" w:styleId="Bijschrift1">
    <w:name w:val="Bijschrift1"/>
    <w:basedOn w:val="Standaard"/>
    <w:uiPriority w:val="99"/>
    <w:rsid w:val="00BD6E86"/>
    <w:pPr>
      <w:suppressLineNumbers/>
      <w:suppressAutoHyphens/>
      <w:spacing w:before="120" w:after="120"/>
    </w:pPr>
    <w:rPr>
      <w:i/>
      <w:iCs/>
      <w:sz w:val="24"/>
      <w:szCs w:val="24"/>
      <w:lang w:eastAsia="ar-SA"/>
    </w:rPr>
  </w:style>
  <w:style w:type="paragraph" w:styleId="E-mailhandtekening">
    <w:name w:val="E-mail Signature"/>
    <w:basedOn w:val="Standaard"/>
    <w:link w:val="E-mailhandtekeningChar"/>
    <w:uiPriority w:val="99"/>
    <w:rsid w:val="00BD6E86"/>
    <w:pPr>
      <w:suppressAutoHyphens/>
    </w:pPr>
    <w:rPr>
      <w:rFonts w:ascii="Times New Roman" w:hAnsi="Times New Roman" w:cs="Times New Roman"/>
      <w:sz w:val="20"/>
      <w:szCs w:val="20"/>
      <w:lang w:eastAsia="ar-SA"/>
    </w:rPr>
  </w:style>
  <w:style w:type="character" w:customStyle="1" w:styleId="E-mailhandtekeningChar">
    <w:name w:val="E-mailhandtekening Char"/>
    <w:basedOn w:val="Standaardalinea-lettertype"/>
    <w:link w:val="E-mailhandtekening"/>
    <w:uiPriority w:val="99"/>
    <w:locked/>
    <w:rsid w:val="00BD6E86"/>
    <w:rPr>
      <w:rFonts w:cs="Times New Roman"/>
      <w:lang w:eastAsia="ar-SA" w:bidi="ar-SA"/>
    </w:rPr>
  </w:style>
  <w:style w:type="paragraph" w:styleId="Documentstructuur">
    <w:name w:val="Document Map"/>
    <w:basedOn w:val="Standaard"/>
    <w:link w:val="DocumentstructuurChar"/>
    <w:uiPriority w:val="99"/>
    <w:semiHidden/>
    <w:rsid w:val="004E2348"/>
    <w:rPr>
      <w:rFonts w:ascii="Lucida Grande" w:hAnsi="Lucida Grande" w:cs="Lucida Grande"/>
      <w:sz w:val="20"/>
      <w:szCs w:val="20"/>
    </w:rPr>
  </w:style>
  <w:style w:type="character" w:customStyle="1" w:styleId="DocumentstructuurChar">
    <w:name w:val="Documentstructuur Char"/>
    <w:basedOn w:val="Standaardalinea-lettertype"/>
    <w:link w:val="Documentstructuur"/>
    <w:uiPriority w:val="99"/>
    <w:locked/>
    <w:rsid w:val="004E2348"/>
    <w:rPr>
      <w:rFonts w:ascii="Lucida Grande" w:hAnsi="Lucida Grande" w:cs="Lucida Grande"/>
    </w:rPr>
  </w:style>
  <w:style w:type="paragraph" w:styleId="Revisie">
    <w:name w:val="Revision"/>
    <w:hidden/>
    <w:uiPriority w:val="99"/>
    <w:rsid w:val="004E2348"/>
    <w:rPr>
      <w:rFonts w:ascii="Arial" w:hAnsi="Arial" w:cs="Arial"/>
    </w:rPr>
  </w:style>
  <w:style w:type="paragraph" w:styleId="Inhopg1">
    <w:name w:val="toc 1"/>
    <w:basedOn w:val="Standaard"/>
    <w:next w:val="Standaard"/>
    <w:autoRedefine/>
    <w:uiPriority w:val="39"/>
    <w:rsid w:val="00A30372"/>
    <w:pPr>
      <w:tabs>
        <w:tab w:val="left" w:pos="382"/>
        <w:tab w:val="left" w:pos="430"/>
        <w:tab w:val="right" w:leader="dot" w:pos="9339"/>
      </w:tabs>
      <w:spacing w:before="120"/>
    </w:pPr>
    <w:rPr>
      <w:rFonts w:asciiTheme="minorHAnsi" w:hAnsiTheme="minorHAnsi"/>
      <w:b/>
      <w:bCs/>
      <w:color w:val="E36C0A"/>
      <w:sz w:val="32"/>
      <w:szCs w:val="32"/>
    </w:rPr>
  </w:style>
  <w:style w:type="paragraph" w:styleId="Inhopg2">
    <w:name w:val="toc 2"/>
    <w:basedOn w:val="Standaard"/>
    <w:next w:val="Standaard"/>
    <w:autoRedefine/>
    <w:uiPriority w:val="39"/>
    <w:rsid w:val="00C30717"/>
  </w:style>
  <w:style w:type="paragraph" w:styleId="Inhopg3">
    <w:name w:val="toc 3"/>
    <w:basedOn w:val="Standaard"/>
    <w:next w:val="Standaard"/>
    <w:autoRedefine/>
    <w:uiPriority w:val="39"/>
    <w:rsid w:val="00C30717"/>
    <w:pPr>
      <w:ind w:left="220"/>
    </w:pPr>
    <w:rPr>
      <w:i/>
      <w:iCs/>
    </w:rPr>
  </w:style>
  <w:style w:type="paragraph" w:styleId="Inhopg4">
    <w:name w:val="toc 4"/>
    <w:basedOn w:val="Standaard"/>
    <w:next w:val="Standaard"/>
    <w:autoRedefine/>
    <w:uiPriority w:val="99"/>
    <w:semiHidden/>
    <w:rsid w:val="00C30717"/>
    <w:pPr>
      <w:pBdr>
        <w:between w:val="double" w:sz="6" w:space="0" w:color="auto"/>
      </w:pBdr>
      <w:ind w:left="440"/>
    </w:pPr>
    <w:rPr>
      <w:sz w:val="20"/>
      <w:szCs w:val="20"/>
    </w:rPr>
  </w:style>
  <w:style w:type="paragraph" w:styleId="Inhopg5">
    <w:name w:val="toc 5"/>
    <w:basedOn w:val="Standaard"/>
    <w:next w:val="Standaard"/>
    <w:autoRedefine/>
    <w:uiPriority w:val="99"/>
    <w:semiHidden/>
    <w:rsid w:val="00C30717"/>
    <w:pPr>
      <w:pBdr>
        <w:between w:val="double" w:sz="6" w:space="0" w:color="auto"/>
      </w:pBdr>
      <w:ind w:left="660"/>
    </w:pPr>
    <w:rPr>
      <w:sz w:val="20"/>
      <w:szCs w:val="20"/>
    </w:rPr>
  </w:style>
  <w:style w:type="paragraph" w:styleId="Inhopg6">
    <w:name w:val="toc 6"/>
    <w:basedOn w:val="Standaard"/>
    <w:next w:val="Standaard"/>
    <w:autoRedefine/>
    <w:uiPriority w:val="99"/>
    <w:semiHidden/>
    <w:rsid w:val="00C30717"/>
    <w:pPr>
      <w:pBdr>
        <w:between w:val="double" w:sz="6" w:space="0" w:color="auto"/>
      </w:pBdr>
      <w:ind w:left="880"/>
    </w:pPr>
    <w:rPr>
      <w:sz w:val="20"/>
      <w:szCs w:val="20"/>
    </w:rPr>
  </w:style>
  <w:style w:type="paragraph" w:styleId="Inhopg7">
    <w:name w:val="toc 7"/>
    <w:basedOn w:val="Standaard"/>
    <w:next w:val="Standaard"/>
    <w:autoRedefine/>
    <w:uiPriority w:val="99"/>
    <w:semiHidden/>
    <w:rsid w:val="00C30717"/>
    <w:pPr>
      <w:pBdr>
        <w:between w:val="double" w:sz="6" w:space="0" w:color="auto"/>
      </w:pBdr>
      <w:ind w:left="1100"/>
    </w:pPr>
    <w:rPr>
      <w:sz w:val="20"/>
      <w:szCs w:val="20"/>
    </w:rPr>
  </w:style>
  <w:style w:type="paragraph" w:styleId="Inhopg8">
    <w:name w:val="toc 8"/>
    <w:basedOn w:val="Standaard"/>
    <w:next w:val="Standaard"/>
    <w:autoRedefine/>
    <w:uiPriority w:val="99"/>
    <w:semiHidden/>
    <w:rsid w:val="00C30717"/>
    <w:pPr>
      <w:pBdr>
        <w:between w:val="double" w:sz="6" w:space="0" w:color="auto"/>
      </w:pBdr>
      <w:ind w:left="1320"/>
    </w:pPr>
    <w:rPr>
      <w:sz w:val="20"/>
      <w:szCs w:val="20"/>
    </w:rPr>
  </w:style>
  <w:style w:type="paragraph" w:styleId="Inhopg9">
    <w:name w:val="toc 9"/>
    <w:basedOn w:val="Standaard"/>
    <w:next w:val="Standaard"/>
    <w:autoRedefine/>
    <w:uiPriority w:val="99"/>
    <w:semiHidden/>
    <w:rsid w:val="00C30717"/>
    <w:pPr>
      <w:pBdr>
        <w:between w:val="double" w:sz="6" w:space="0" w:color="auto"/>
      </w:pBdr>
      <w:ind w:left="1540"/>
    </w:pPr>
    <w:rPr>
      <w:sz w:val="20"/>
      <w:szCs w:val="20"/>
    </w:rPr>
  </w:style>
  <w:style w:type="paragraph" w:customStyle="1" w:styleId="Kleurrijkelijst-accent11">
    <w:name w:val="Kleurrijke lijst - accent 11"/>
    <w:basedOn w:val="Standaard"/>
    <w:uiPriority w:val="99"/>
    <w:rsid w:val="00F96B75"/>
    <w:pPr>
      <w:ind w:left="720"/>
    </w:pPr>
  </w:style>
  <w:style w:type="paragraph" w:styleId="Onderwerpvanopmerking">
    <w:name w:val="annotation subject"/>
    <w:basedOn w:val="Tekstopmerking"/>
    <w:next w:val="Tekstopmerking"/>
    <w:link w:val="OnderwerpvanopmerkingChar"/>
    <w:uiPriority w:val="99"/>
    <w:semiHidden/>
    <w:rsid w:val="00F96B75"/>
    <w:rPr>
      <w:b/>
      <w:bCs/>
    </w:rPr>
  </w:style>
  <w:style w:type="character" w:customStyle="1" w:styleId="OnderwerpvanopmerkingChar">
    <w:name w:val="Onderwerp van opmerking Char"/>
    <w:basedOn w:val="TekstopmerkingChar"/>
    <w:link w:val="Onderwerpvanopmerking"/>
    <w:uiPriority w:val="99"/>
    <w:locked/>
    <w:rsid w:val="00F96B75"/>
    <w:rPr>
      <w:rFonts w:ascii="Arial" w:eastAsia="SimSun" w:hAnsi="Arial" w:cs="Arial"/>
      <w:b/>
      <w:bCs/>
      <w:sz w:val="20"/>
      <w:szCs w:val="20"/>
      <w:lang w:eastAsia="zh-CN"/>
    </w:rPr>
  </w:style>
  <w:style w:type="paragraph" w:customStyle="1" w:styleId="Onderdeel">
    <w:name w:val="Onderdeel"/>
    <w:basedOn w:val="Standaard"/>
    <w:uiPriority w:val="99"/>
    <w:rsid w:val="00F96B75"/>
    <w:pPr>
      <w:numPr>
        <w:numId w:val="4"/>
      </w:numPr>
      <w:tabs>
        <w:tab w:val="left" w:pos="1195"/>
      </w:tabs>
      <w:spacing w:before="120"/>
      <w:ind w:left="714" w:hanging="357"/>
    </w:pPr>
  </w:style>
  <w:style w:type="paragraph" w:customStyle="1" w:styleId="xl29">
    <w:name w:val="xl29"/>
    <w:basedOn w:val="Standaard"/>
    <w:uiPriority w:val="99"/>
    <w:rsid w:val="00F96B75"/>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pPr>
    <w:rPr>
      <w:rFonts w:eastAsia="Arial Unicode MS"/>
      <w:sz w:val="24"/>
      <w:szCs w:val="24"/>
    </w:rPr>
  </w:style>
  <w:style w:type="paragraph" w:styleId="Titel">
    <w:name w:val="Title"/>
    <w:basedOn w:val="Standaard"/>
    <w:link w:val="TitelChar"/>
    <w:uiPriority w:val="99"/>
    <w:qFormat/>
    <w:rsid w:val="00D77C63"/>
    <w:pPr>
      <w:spacing w:before="240" w:after="60"/>
      <w:jc w:val="center"/>
      <w:outlineLvl w:val="0"/>
    </w:pPr>
    <w:rPr>
      <w:b/>
      <w:bCs/>
      <w:kern w:val="28"/>
      <w:sz w:val="20"/>
      <w:szCs w:val="20"/>
    </w:rPr>
  </w:style>
  <w:style w:type="character" w:customStyle="1" w:styleId="TitelChar">
    <w:name w:val="Titel Char"/>
    <w:basedOn w:val="Standaardalinea-lettertype"/>
    <w:link w:val="Titel"/>
    <w:uiPriority w:val="99"/>
    <w:locked/>
    <w:rsid w:val="00D77C63"/>
    <w:rPr>
      <w:rFonts w:ascii="Cambria" w:hAnsi="Cambria" w:cs="Cambria"/>
      <w:b/>
      <w:bCs/>
      <w:kern w:val="28"/>
      <w:sz w:val="20"/>
      <w:szCs w:val="20"/>
    </w:rPr>
  </w:style>
  <w:style w:type="paragraph" w:customStyle="1" w:styleId="introtekst">
    <w:name w:val="introtekst"/>
    <w:basedOn w:val="Standaard"/>
    <w:uiPriority w:val="99"/>
    <w:rsid w:val="00F96B75"/>
    <w:pPr>
      <w:spacing w:before="100" w:beforeAutospacing="1" w:after="100" w:afterAutospacing="1"/>
    </w:pPr>
    <w:rPr>
      <w:i/>
      <w:iCs/>
      <w:color w:val="000000"/>
      <w:sz w:val="14"/>
      <w:szCs w:val="14"/>
    </w:rPr>
  </w:style>
  <w:style w:type="character" w:customStyle="1" w:styleId="titel1">
    <w:name w:val="titel1"/>
    <w:uiPriority w:val="99"/>
    <w:rsid w:val="00F96B75"/>
    <w:rPr>
      <w:rFonts w:ascii="Arial Narrow" w:hAnsi="Arial Narrow"/>
      <w:b/>
      <w:color w:val="000000"/>
      <w:sz w:val="16"/>
    </w:rPr>
  </w:style>
  <w:style w:type="paragraph" w:customStyle="1" w:styleId="STANDAARD2">
    <w:name w:val="STANDAARD 2"/>
    <w:basedOn w:val="Koptekst"/>
    <w:link w:val="STANDAARD2Char"/>
    <w:uiPriority w:val="99"/>
    <w:rsid w:val="00F96B75"/>
    <w:rPr>
      <w:rFonts w:cs="Times New Roman"/>
      <w:szCs w:val="20"/>
    </w:rPr>
  </w:style>
  <w:style w:type="character" w:customStyle="1" w:styleId="STANDAARD2Char">
    <w:name w:val="STANDAARD 2 Char"/>
    <w:link w:val="STANDAARD2"/>
    <w:uiPriority w:val="99"/>
    <w:locked/>
    <w:rsid w:val="00F96B75"/>
    <w:rPr>
      <w:rFonts w:ascii="Arial" w:eastAsia="SimSun" w:hAnsi="Arial"/>
      <w:sz w:val="22"/>
      <w:lang w:eastAsia="zh-CN"/>
    </w:rPr>
  </w:style>
  <w:style w:type="paragraph" w:customStyle="1" w:styleId="StandardText">
    <w:name w:val="StandardText"/>
    <w:basedOn w:val="Standaard"/>
    <w:uiPriority w:val="99"/>
    <w:rsid w:val="00F96B75"/>
    <w:pPr>
      <w:numPr>
        <w:ilvl w:val="12"/>
      </w:numPr>
      <w:jc w:val="both"/>
    </w:pPr>
    <w:rPr>
      <w:b/>
      <w:bCs/>
      <w:sz w:val="20"/>
      <w:szCs w:val="20"/>
    </w:rPr>
  </w:style>
  <w:style w:type="paragraph" w:styleId="Lijstopsomteken">
    <w:name w:val="List Bullet"/>
    <w:basedOn w:val="Standaard"/>
    <w:autoRedefine/>
    <w:uiPriority w:val="99"/>
    <w:rsid w:val="00F96B75"/>
    <w:pPr>
      <w:tabs>
        <w:tab w:val="num" w:pos="360"/>
      </w:tabs>
      <w:spacing w:line="288" w:lineRule="auto"/>
      <w:ind w:left="360" w:hanging="360"/>
    </w:pPr>
    <w:rPr>
      <w:rFonts w:ascii="Tahoma" w:hAnsi="Tahoma" w:cs="Tahoma"/>
      <w:sz w:val="20"/>
      <w:szCs w:val="20"/>
    </w:rPr>
  </w:style>
  <w:style w:type="paragraph" w:styleId="Lijstopsomteken2">
    <w:name w:val="List Bullet 2"/>
    <w:basedOn w:val="Standaard"/>
    <w:autoRedefine/>
    <w:uiPriority w:val="99"/>
    <w:rsid w:val="00F96B75"/>
    <w:pPr>
      <w:tabs>
        <w:tab w:val="num" w:pos="643"/>
      </w:tabs>
      <w:spacing w:line="288" w:lineRule="auto"/>
      <w:ind w:left="643" w:hanging="360"/>
    </w:pPr>
    <w:rPr>
      <w:rFonts w:ascii="Tahoma" w:hAnsi="Tahoma" w:cs="Tahoma"/>
      <w:sz w:val="20"/>
      <w:szCs w:val="20"/>
    </w:rPr>
  </w:style>
  <w:style w:type="character" w:styleId="Zwaar">
    <w:name w:val="Strong"/>
    <w:basedOn w:val="Standaardalinea-lettertype"/>
    <w:uiPriority w:val="99"/>
    <w:qFormat/>
    <w:rsid w:val="00F96B75"/>
    <w:rPr>
      <w:rFonts w:cs="Times New Roman"/>
      <w:b/>
      <w:bCs/>
    </w:rPr>
  </w:style>
  <w:style w:type="character" w:customStyle="1" w:styleId="postbody">
    <w:name w:val="postbody"/>
    <w:basedOn w:val="Standaardalinea-lettertype"/>
    <w:uiPriority w:val="99"/>
    <w:rsid w:val="00F96B75"/>
    <w:rPr>
      <w:rFonts w:cs="Times New Roman"/>
    </w:rPr>
  </w:style>
  <w:style w:type="paragraph" w:customStyle="1" w:styleId="CharCharCharCharCharCharCharCharCharCharCharCharChar1CharCharCharCharCharCharCharCharCharCharCharChar">
    <w:name w:val="Char Char Char Char Char Char Char Char Char Char Char Char Char1 Char Char Char Char Char Char Char Char Char Char Char Char"/>
    <w:basedOn w:val="Standaard"/>
    <w:uiPriority w:val="99"/>
    <w:rsid w:val="00F96B75"/>
    <w:pPr>
      <w:spacing w:after="160" w:line="240" w:lineRule="exact"/>
    </w:pPr>
    <w:rPr>
      <w:rFonts w:ascii="Tahoma" w:eastAsia="MS Minngs" w:hAnsi="Tahoma" w:cs="Tahoma"/>
      <w:sz w:val="20"/>
      <w:szCs w:val="20"/>
      <w:lang w:val="en-US" w:eastAsia="en-US"/>
    </w:rPr>
  </w:style>
  <w:style w:type="paragraph" w:customStyle="1" w:styleId="Gemiddeldraster1-accent21">
    <w:name w:val="Gemiddeld raster 1 - accent 21"/>
    <w:basedOn w:val="Standaard"/>
    <w:uiPriority w:val="99"/>
    <w:rsid w:val="00F96B75"/>
    <w:pPr>
      <w:ind w:left="720"/>
    </w:pPr>
  </w:style>
  <w:style w:type="paragraph" w:customStyle="1" w:styleId="bodytext">
    <w:name w:val="bodytext"/>
    <w:basedOn w:val="Standaard"/>
    <w:uiPriority w:val="99"/>
    <w:rsid w:val="00F96B75"/>
    <w:pPr>
      <w:spacing w:after="227"/>
    </w:pPr>
    <w:rPr>
      <w:sz w:val="24"/>
      <w:szCs w:val="24"/>
    </w:rPr>
  </w:style>
  <w:style w:type="character" w:styleId="Nadruk">
    <w:name w:val="Emphasis"/>
    <w:basedOn w:val="Standaardalinea-lettertype"/>
    <w:uiPriority w:val="99"/>
    <w:qFormat/>
    <w:rsid w:val="00F96B75"/>
    <w:rPr>
      <w:rFonts w:cs="Times New Roman"/>
      <w:i/>
      <w:iCs/>
    </w:rPr>
  </w:style>
  <w:style w:type="paragraph" w:customStyle="1" w:styleId="Kleurrijkelijst-accent12">
    <w:name w:val="Kleurrijke lijst - accent 12"/>
    <w:basedOn w:val="Standaard"/>
    <w:uiPriority w:val="99"/>
    <w:rsid w:val="00F96B75"/>
    <w:pPr>
      <w:ind w:left="708"/>
    </w:pPr>
  </w:style>
  <w:style w:type="character" w:customStyle="1" w:styleId="KoptekstTeken1">
    <w:name w:val="Koptekst Teken1"/>
    <w:uiPriority w:val="99"/>
    <w:semiHidden/>
    <w:locked/>
    <w:rsid w:val="00F96B75"/>
    <w:rPr>
      <w:rFonts w:ascii="Arial" w:eastAsia="SimSun" w:hAnsi="Arial"/>
      <w:b/>
      <w:sz w:val="28"/>
      <w:lang w:eastAsia="zh-CN"/>
    </w:rPr>
  </w:style>
  <w:style w:type="paragraph" w:styleId="Index1">
    <w:name w:val="index 1"/>
    <w:basedOn w:val="Standaard"/>
    <w:next w:val="Standaard"/>
    <w:autoRedefine/>
    <w:uiPriority w:val="99"/>
    <w:semiHidden/>
    <w:rsid w:val="00D77C63"/>
    <w:pPr>
      <w:ind w:left="220" w:hanging="220"/>
    </w:pPr>
    <w:rPr>
      <w:sz w:val="18"/>
      <w:szCs w:val="18"/>
    </w:rPr>
  </w:style>
  <w:style w:type="paragraph" w:styleId="Index2">
    <w:name w:val="index 2"/>
    <w:basedOn w:val="Standaard"/>
    <w:next w:val="Standaard"/>
    <w:autoRedefine/>
    <w:uiPriority w:val="99"/>
    <w:semiHidden/>
    <w:rsid w:val="00D77C63"/>
    <w:pPr>
      <w:ind w:left="440" w:hanging="220"/>
    </w:pPr>
    <w:rPr>
      <w:sz w:val="18"/>
      <w:szCs w:val="18"/>
    </w:rPr>
  </w:style>
  <w:style w:type="paragraph" w:styleId="Index3">
    <w:name w:val="index 3"/>
    <w:basedOn w:val="Standaard"/>
    <w:next w:val="Standaard"/>
    <w:autoRedefine/>
    <w:uiPriority w:val="99"/>
    <w:semiHidden/>
    <w:rsid w:val="00D77C63"/>
    <w:pPr>
      <w:ind w:left="660" w:hanging="220"/>
    </w:pPr>
    <w:rPr>
      <w:sz w:val="18"/>
      <w:szCs w:val="18"/>
    </w:rPr>
  </w:style>
  <w:style w:type="paragraph" w:styleId="Index4">
    <w:name w:val="index 4"/>
    <w:basedOn w:val="Standaard"/>
    <w:next w:val="Standaard"/>
    <w:autoRedefine/>
    <w:uiPriority w:val="99"/>
    <w:semiHidden/>
    <w:rsid w:val="00D77C63"/>
    <w:pPr>
      <w:ind w:left="880" w:hanging="220"/>
    </w:pPr>
    <w:rPr>
      <w:sz w:val="18"/>
      <w:szCs w:val="18"/>
    </w:rPr>
  </w:style>
  <w:style w:type="paragraph" w:styleId="Index5">
    <w:name w:val="index 5"/>
    <w:basedOn w:val="Standaard"/>
    <w:next w:val="Standaard"/>
    <w:autoRedefine/>
    <w:uiPriority w:val="99"/>
    <w:semiHidden/>
    <w:rsid w:val="00D77C63"/>
    <w:pPr>
      <w:ind w:left="1100" w:hanging="220"/>
    </w:pPr>
    <w:rPr>
      <w:sz w:val="18"/>
      <w:szCs w:val="18"/>
    </w:rPr>
  </w:style>
  <w:style w:type="paragraph" w:styleId="Index6">
    <w:name w:val="index 6"/>
    <w:basedOn w:val="Standaard"/>
    <w:next w:val="Standaard"/>
    <w:autoRedefine/>
    <w:uiPriority w:val="99"/>
    <w:semiHidden/>
    <w:rsid w:val="00D77C63"/>
    <w:pPr>
      <w:ind w:left="1320" w:hanging="220"/>
    </w:pPr>
    <w:rPr>
      <w:sz w:val="18"/>
      <w:szCs w:val="18"/>
    </w:rPr>
  </w:style>
  <w:style w:type="paragraph" w:styleId="Index7">
    <w:name w:val="index 7"/>
    <w:basedOn w:val="Standaard"/>
    <w:next w:val="Standaard"/>
    <w:autoRedefine/>
    <w:uiPriority w:val="99"/>
    <w:semiHidden/>
    <w:rsid w:val="00D77C63"/>
    <w:pPr>
      <w:ind w:left="1540" w:hanging="220"/>
    </w:pPr>
    <w:rPr>
      <w:sz w:val="18"/>
      <w:szCs w:val="18"/>
    </w:rPr>
  </w:style>
  <w:style w:type="paragraph" w:styleId="Index8">
    <w:name w:val="index 8"/>
    <w:basedOn w:val="Standaard"/>
    <w:next w:val="Standaard"/>
    <w:autoRedefine/>
    <w:uiPriority w:val="99"/>
    <w:semiHidden/>
    <w:rsid w:val="00D77C63"/>
    <w:pPr>
      <w:ind w:left="1760" w:hanging="220"/>
    </w:pPr>
    <w:rPr>
      <w:sz w:val="18"/>
      <w:szCs w:val="18"/>
    </w:rPr>
  </w:style>
  <w:style w:type="paragraph" w:styleId="Index9">
    <w:name w:val="index 9"/>
    <w:basedOn w:val="Standaard"/>
    <w:next w:val="Standaard"/>
    <w:autoRedefine/>
    <w:uiPriority w:val="99"/>
    <w:semiHidden/>
    <w:rsid w:val="00D77C63"/>
    <w:pPr>
      <w:ind w:left="1980" w:hanging="220"/>
    </w:pPr>
    <w:rPr>
      <w:sz w:val="18"/>
      <w:szCs w:val="18"/>
    </w:rPr>
  </w:style>
  <w:style w:type="paragraph" w:styleId="Indexkop">
    <w:name w:val="index heading"/>
    <w:basedOn w:val="Standaard"/>
    <w:next w:val="Index1"/>
    <w:uiPriority w:val="99"/>
    <w:semiHidden/>
    <w:rsid w:val="00D77C63"/>
    <w:pPr>
      <w:pBdr>
        <w:top w:val="single" w:sz="12" w:space="0" w:color="auto"/>
      </w:pBdr>
      <w:spacing w:before="360" w:after="240"/>
    </w:pPr>
    <w:rPr>
      <w:i/>
      <w:iCs/>
      <w:sz w:val="26"/>
      <w:szCs w:val="26"/>
    </w:rPr>
  </w:style>
  <w:style w:type="paragraph" w:customStyle="1" w:styleId="Kop2">
    <w:name w:val="Kop_2"/>
    <w:basedOn w:val="Standaard"/>
    <w:uiPriority w:val="99"/>
    <w:rsid w:val="009F6CC7"/>
    <w:pPr>
      <w:numPr>
        <w:ilvl w:val="1"/>
        <w:numId w:val="5"/>
      </w:numPr>
      <w:spacing w:line="284" w:lineRule="atLeast"/>
    </w:pPr>
    <w:rPr>
      <w:rFonts w:ascii="Arial" w:hAnsi="Arial" w:cs="Times New Roman"/>
      <w:b/>
      <w:sz w:val="19"/>
      <w:szCs w:val="19"/>
    </w:rPr>
  </w:style>
  <w:style w:type="paragraph" w:customStyle="1" w:styleId="Kop1">
    <w:name w:val="Kop_1"/>
    <w:basedOn w:val="Standaard"/>
    <w:uiPriority w:val="99"/>
    <w:rsid w:val="009F6CC7"/>
    <w:pPr>
      <w:numPr>
        <w:numId w:val="5"/>
      </w:numPr>
      <w:spacing w:line="284" w:lineRule="atLeast"/>
    </w:pPr>
    <w:rPr>
      <w:rFonts w:ascii="Arial" w:hAnsi="Arial" w:cs="Times New Roman"/>
      <w:b/>
      <w:sz w:val="19"/>
      <w:szCs w:val="19"/>
    </w:rPr>
  </w:style>
  <w:style w:type="character" w:customStyle="1" w:styleId="OpmaakprofielKop4NietVetVoor12ptCharCharCharCharChar">
    <w:name w:val="Opmaakprofiel Kop 4 + Niet Vet Voor:  12 pt Char Char Char Char Char"/>
    <w:link w:val="OpmaakprofielKop4NietVetVoor12ptCharCharCharChar"/>
    <w:locked/>
    <w:rsid w:val="00607A63"/>
    <w:rPr>
      <w:rFonts w:ascii="Arial" w:hAnsi="Arial" w:cs="Arial"/>
      <w:sz w:val="20"/>
      <w:szCs w:val="20"/>
    </w:rPr>
  </w:style>
  <w:style w:type="paragraph" w:customStyle="1" w:styleId="OpmaakprofielKop4NietVetVoor12ptCharCharCharChar">
    <w:name w:val="Opmaakprofiel Kop 4 + Niet Vet Voor:  12 pt Char Char Char Char"/>
    <w:basedOn w:val="Standaard"/>
    <w:link w:val="OpmaakprofielKop4NietVetVoor12ptCharCharCharCharChar"/>
    <w:rsid w:val="00607A63"/>
    <w:pPr>
      <w:keepLines/>
      <w:widowControl w:val="0"/>
      <w:tabs>
        <w:tab w:val="num" w:pos="2880"/>
      </w:tabs>
      <w:autoSpaceDE w:val="0"/>
      <w:autoSpaceDN w:val="0"/>
      <w:adjustRightInd w:val="0"/>
      <w:spacing w:before="240"/>
      <w:ind w:left="2880" w:hanging="360"/>
      <w:outlineLvl w:val="3"/>
    </w:pPr>
    <w:rPr>
      <w:rFonts w:ascii="Arial" w:hAnsi="Arial" w:cs="Arial"/>
      <w:sz w:val="20"/>
      <w:szCs w:val="20"/>
    </w:rPr>
  </w:style>
  <w:style w:type="paragraph" w:customStyle="1" w:styleId="eisado">
    <w:name w:val="eis ado"/>
    <w:basedOn w:val="Standaard"/>
    <w:autoRedefine/>
    <w:qFormat/>
    <w:rsid w:val="000B2A7A"/>
    <w:pPr>
      <w:numPr>
        <w:numId w:val="6"/>
      </w:numPr>
      <w:spacing w:before="240"/>
      <w:ind w:left="993" w:hanging="993"/>
    </w:pPr>
    <w:rPr>
      <w:rFonts w:ascii="Arial" w:hAnsi="Arial" w:cs="Times New Roman"/>
      <w:sz w:val="18"/>
      <w:szCs w:val="18"/>
    </w:rPr>
  </w:style>
  <w:style w:type="paragraph" w:customStyle="1" w:styleId="PvEbodytext">
    <w:name w:val="PvE body text"/>
    <w:basedOn w:val="Standaard"/>
    <w:qFormat/>
    <w:rsid w:val="000B2A7A"/>
    <w:rPr>
      <w:rFonts w:ascii="Arial" w:hAnsi="Arial" w:cs="Times New Roman"/>
      <w:sz w:val="18"/>
      <w:szCs w:val="18"/>
    </w:rPr>
  </w:style>
  <w:style w:type="paragraph" w:customStyle="1" w:styleId="kop21">
    <w:name w:val="kop 2"/>
    <w:basedOn w:val="Standaard"/>
    <w:link w:val="kop2Char0"/>
    <w:qFormat/>
    <w:rsid w:val="000B2A7A"/>
    <w:pPr>
      <w:keepNext/>
      <w:keepLines/>
      <w:tabs>
        <w:tab w:val="num" w:pos="993"/>
      </w:tabs>
      <w:spacing w:before="200"/>
      <w:ind w:left="993" w:hanging="851"/>
      <w:outlineLvl w:val="1"/>
    </w:pPr>
    <w:rPr>
      <w:rFonts w:ascii="Arial" w:eastAsiaTheme="majorEastAsia" w:hAnsi="Arial" w:cs="Arial"/>
      <w:b/>
      <w:bCs/>
      <w:spacing w:val="6"/>
      <w:sz w:val="20"/>
      <w:szCs w:val="20"/>
    </w:rPr>
  </w:style>
  <w:style w:type="character" w:customStyle="1" w:styleId="kop2Char0">
    <w:name w:val="kop 2 Char"/>
    <w:basedOn w:val="Standaardalinea-lettertype"/>
    <w:link w:val="kop21"/>
    <w:rsid w:val="000B2A7A"/>
    <w:rPr>
      <w:rFonts w:ascii="Arial" w:eastAsiaTheme="majorEastAsia" w:hAnsi="Arial" w:cs="Arial"/>
      <w:b/>
      <w:bCs/>
      <w:spacing w:val="6"/>
      <w:sz w:val="20"/>
      <w:szCs w:val="20"/>
    </w:rPr>
  </w:style>
  <w:style w:type="table" w:styleId="Lichtelijst">
    <w:name w:val="Light List"/>
    <w:basedOn w:val="Standaardtabel"/>
    <w:uiPriority w:val="61"/>
    <w:rsid w:val="00066239"/>
    <w:rPr>
      <w:rFonts w:ascii="Corbel" w:eastAsia="Calibri" w:hAnsi="Corbel"/>
      <w:sz w:val="21"/>
      <w:szCs w:val="21"/>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kolomkop">
    <w:name w:val="kolomkop"/>
    <w:basedOn w:val="Standaard"/>
    <w:qFormat/>
    <w:rsid w:val="00F6450D"/>
    <w:pPr>
      <w:spacing w:after="280" w:line="280" w:lineRule="atLeast"/>
      <w:jc w:val="right"/>
    </w:pPr>
    <w:rPr>
      <w:rFonts w:ascii="Corbel" w:eastAsia="Calibri" w:hAnsi="Corbel" w:cs="Times New Roman"/>
      <w:b/>
      <w:sz w:val="18"/>
      <w:lang w:eastAsia="en-US"/>
    </w:rPr>
  </w:style>
  <w:style w:type="paragraph" w:customStyle="1" w:styleId="Rijkop">
    <w:name w:val="Rijkop"/>
    <w:basedOn w:val="Standaard"/>
    <w:qFormat/>
    <w:rsid w:val="00F6450D"/>
    <w:pPr>
      <w:spacing w:after="280" w:line="280" w:lineRule="atLeast"/>
      <w:contextualSpacing/>
    </w:pPr>
    <w:rPr>
      <w:rFonts w:ascii="Corbel" w:eastAsia="Calibri" w:hAnsi="Corbel" w:cs="Times New Roman"/>
      <w:b/>
      <w:sz w:val="18"/>
      <w:lang w:eastAsia="en-US"/>
    </w:rPr>
  </w:style>
  <w:style w:type="paragraph" w:customStyle="1" w:styleId="Tabeltekst">
    <w:name w:val="Tabeltekst"/>
    <w:basedOn w:val="Standaard"/>
    <w:qFormat/>
    <w:rsid w:val="00F6450D"/>
    <w:pPr>
      <w:keepNext/>
      <w:spacing w:after="280" w:line="280" w:lineRule="atLeast"/>
    </w:pPr>
    <w:rPr>
      <w:rFonts w:ascii="Corbel" w:eastAsia="Calibri" w:hAnsi="Corbel" w:cs="Times New Roman"/>
      <w:sz w:val="18"/>
      <w:lang w:eastAsia="en-US"/>
    </w:rPr>
  </w:style>
  <w:style w:type="paragraph" w:customStyle="1" w:styleId="tabelkop">
    <w:name w:val="tabelkop"/>
    <w:basedOn w:val="Standaard"/>
    <w:qFormat/>
    <w:rsid w:val="00F6450D"/>
    <w:pPr>
      <w:keepNext/>
      <w:spacing w:before="560" w:after="280" w:line="280" w:lineRule="atLeast"/>
    </w:pPr>
    <w:rPr>
      <w:rFonts w:ascii="Corbel" w:eastAsia="Calibri" w:hAnsi="Corbel" w:cs="Times New Roman"/>
      <w:b/>
      <w:sz w:val="18"/>
      <w:lang w:eastAsia="en-US"/>
    </w:rPr>
  </w:style>
  <w:style w:type="paragraph" w:customStyle="1" w:styleId="OpsommingCijfers">
    <w:name w:val="Opsomming Cijfers"/>
    <w:basedOn w:val="Standaard"/>
    <w:qFormat/>
    <w:rsid w:val="00884373"/>
    <w:pPr>
      <w:numPr>
        <w:numId w:val="7"/>
      </w:numPr>
      <w:spacing w:line="280" w:lineRule="atLeast"/>
    </w:pPr>
    <w:rPr>
      <w:rFonts w:ascii="Corbel" w:eastAsia="Calibri" w:hAnsi="Corbel" w:cs="Times New Roman"/>
      <w:sz w:val="21"/>
      <w:szCs w:val="21"/>
      <w:lang w:eastAsia="en-US"/>
    </w:rPr>
  </w:style>
  <w:style w:type="table" w:customStyle="1" w:styleId="TableNormal">
    <w:name w:val="Table Normal"/>
    <w:rsid w:val="00913051"/>
    <w:pPr>
      <w:pBdr>
        <w:top w:val="nil"/>
        <w:left w:val="nil"/>
        <w:bottom w:val="nil"/>
        <w:right w:val="nil"/>
        <w:between w:val="nil"/>
        <w:bar w:val="nil"/>
      </w:pBdr>
    </w:pPr>
    <w:rPr>
      <w:rFonts w:eastAsia="Arial Unicode MS"/>
      <w:sz w:val="20"/>
      <w:szCs w:val="20"/>
      <w:bdr w:val="nil"/>
    </w:rPr>
    <w:tblPr>
      <w:tblInd w:w="0" w:type="dxa"/>
      <w:tblCellMar>
        <w:top w:w="0" w:type="dxa"/>
        <w:left w:w="0" w:type="dxa"/>
        <w:bottom w:w="0" w:type="dxa"/>
        <w:right w:w="0" w:type="dxa"/>
      </w:tblCellMar>
    </w:tblPr>
  </w:style>
  <w:style w:type="paragraph" w:customStyle="1" w:styleId="genummerdstandaard">
    <w:name w:val="genummerd standaard"/>
    <w:basedOn w:val="Standaard"/>
    <w:rsid w:val="00C1338E"/>
    <w:pPr>
      <w:numPr>
        <w:numId w:val="8"/>
      </w:numPr>
      <w:spacing w:line="360" w:lineRule="auto"/>
    </w:pPr>
    <w:rPr>
      <w:rFonts w:ascii="Arial" w:hAnsi="Arial" w:cs="Arial"/>
      <w:sz w:val="20"/>
      <w:szCs w:val="24"/>
    </w:rPr>
  </w:style>
  <w:style w:type="paragraph" w:styleId="Lijstopsomteken3">
    <w:name w:val="List Bullet 3"/>
    <w:basedOn w:val="Standaard"/>
    <w:uiPriority w:val="99"/>
    <w:semiHidden/>
    <w:unhideWhenUsed/>
    <w:locked/>
    <w:rsid w:val="00106372"/>
    <w:pPr>
      <w:numPr>
        <w:numId w:val="10"/>
      </w:numPr>
      <w:contextualSpacing/>
    </w:pPr>
  </w:style>
  <w:style w:type="paragraph" w:styleId="Lijst5">
    <w:name w:val="List 5"/>
    <w:basedOn w:val="Standaard"/>
    <w:uiPriority w:val="99"/>
    <w:semiHidden/>
    <w:unhideWhenUsed/>
    <w:locked/>
    <w:rsid w:val="004B224B"/>
    <w:pPr>
      <w:ind w:left="1415" w:hanging="283"/>
      <w:contextualSpacing/>
    </w:pPr>
  </w:style>
  <w:style w:type="character" w:customStyle="1" w:styleId="LijstalineaChar">
    <w:name w:val="Lijstalinea Char"/>
    <w:link w:val="Lijstalinea"/>
    <w:uiPriority w:val="34"/>
    <w:locked/>
    <w:rsid w:val="00C34AB2"/>
    <w:rPr>
      <w:rFonts w:ascii="Cambria" w:hAnsi="Cambria" w:cs="Cambria"/>
    </w:rPr>
  </w:style>
  <w:style w:type="character" w:customStyle="1" w:styleId="Onopgelostemelding1">
    <w:name w:val="Onopgeloste melding1"/>
    <w:basedOn w:val="Standaardalinea-lettertype"/>
    <w:uiPriority w:val="99"/>
    <w:semiHidden/>
    <w:unhideWhenUsed/>
    <w:rsid w:val="00E24B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272322">
      <w:marLeft w:val="0"/>
      <w:marRight w:val="0"/>
      <w:marTop w:val="0"/>
      <w:marBottom w:val="0"/>
      <w:divBdr>
        <w:top w:val="none" w:sz="0" w:space="0" w:color="auto"/>
        <w:left w:val="none" w:sz="0" w:space="0" w:color="auto"/>
        <w:bottom w:val="none" w:sz="0" w:space="0" w:color="auto"/>
        <w:right w:val="none" w:sz="0" w:space="0" w:color="auto"/>
      </w:divBdr>
    </w:div>
    <w:div w:id="318272323">
      <w:marLeft w:val="0"/>
      <w:marRight w:val="0"/>
      <w:marTop w:val="0"/>
      <w:marBottom w:val="0"/>
      <w:divBdr>
        <w:top w:val="none" w:sz="0" w:space="0" w:color="auto"/>
        <w:left w:val="none" w:sz="0" w:space="0" w:color="auto"/>
        <w:bottom w:val="none" w:sz="0" w:space="0" w:color="auto"/>
        <w:right w:val="none" w:sz="0" w:space="0" w:color="auto"/>
      </w:divBdr>
    </w:div>
    <w:div w:id="318272324">
      <w:marLeft w:val="0"/>
      <w:marRight w:val="0"/>
      <w:marTop w:val="0"/>
      <w:marBottom w:val="0"/>
      <w:divBdr>
        <w:top w:val="none" w:sz="0" w:space="0" w:color="auto"/>
        <w:left w:val="none" w:sz="0" w:space="0" w:color="auto"/>
        <w:bottom w:val="none" w:sz="0" w:space="0" w:color="auto"/>
        <w:right w:val="none" w:sz="0" w:space="0" w:color="auto"/>
      </w:divBdr>
    </w:div>
    <w:div w:id="318272325">
      <w:marLeft w:val="0"/>
      <w:marRight w:val="0"/>
      <w:marTop w:val="0"/>
      <w:marBottom w:val="0"/>
      <w:divBdr>
        <w:top w:val="none" w:sz="0" w:space="0" w:color="auto"/>
        <w:left w:val="none" w:sz="0" w:space="0" w:color="auto"/>
        <w:bottom w:val="none" w:sz="0" w:space="0" w:color="auto"/>
        <w:right w:val="none" w:sz="0" w:space="0" w:color="auto"/>
      </w:divBdr>
    </w:div>
    <w:div w:id="318272326">
      <w:marLeft w:val="0"/>
      <w:marRight w:val="0"/>
      <w:marTop w:val="0"/>
      <w:marBottom w:val="0"/>
      <w:divBdr>
        <w:top w:val="none" w:sz="0" w:space="0" w:color="auto"/>
        <w:left w:val="none" w:sz="0" w:space="0" w:color="auto"/>
        <w:bottom w:val="none" w:sz="0" w:space="0" w:color="auto"/>
        <w:right w:val="none" w:sz="0" w:space="0" w:color="auto"/>
      </w:divBdr>
    </w:div>
    <w:div w:id="318272327">
      <w:marLeft w:val="0"/>
      <w:marRight w:val="0"/>
      <w:marTop w:val="0"/>
      <w:marBottom w:val="0"/>
      <w:divBdr>
        <w:top w:val="none" w:sz="0" w:space="0" w:color="auto"/>
        <w:left w:val="none" w:sz="0" w:space="0" w:color="auto"/>
        <w:bottom w:val="none" w:sz="0" w:space="0" w:color="auto"/>
        <w:right w:val="none" w:sz="0" w:space="0" w:color="auto"/>
      </w:divBdr>
    </w:div>
    <w:div w:id="318272328">
      <w:marLeft w:val="0"/>
      <w:marRight w:val="0"/>
      <w:marTop w:val="0"/>
      <w:marBottom w:val="0"/>
      <w:divBdr>
        <w:top w:val="none" w:sz="0" w:space="0" w:color="auto"/>
        <w:left w:val="none" w:sz="0" w:space="0" w:color="auto"/>
        <w:bottom w:val="none" w:sz="0" w:space="0" w:color="auto"/>
        <w:right w:val="none" w:sz="0" w:space="0" w:color="auto"/>
      </w:divBdr>
    </w:div>
    <w:div w:id="318272329">
      <w:marLeft w:val="0"/>
      <w:marRight w:val="0"/>
      <w:marTop w:val="0"/>
      <w:marBottom w:val="0"/>
      <w:divBdr>
        <w:top w:val="none" w:sz="0" w:space="0" w:color="auto"/>
        <w:left w:val="none" w:sz="0" w:space="0" w:color="auto"/>
        <w:bottom w:val="none" w:sz="0" w:space="0" w:color="auto"/>
        <w:right w:val="none" w:sz="0" w:space="0" w:color="auto"/>
      </w:divBdr>
    </w:div>
    <w:div w:id="318272330">
      <w:marLeft w:val="0"/>
      <w:marRight w:val="0"/>
      <w:marTop w:val="0"/>
      <w:marBottom w:val="0"/>
      <w:divBdr>
        <w:top w:val="none" w:sz="0" w:space="0" w:color="auto"/>
        <w:left w:val="none" w:sz="0" w:space="0" w:color="auto"/>
        <w:bottom w:val="none" w:sz="0" w:space="0" w:color="auto"/>
        <w:right w:val="none" w:sz="0" w:space="0" w:color="auto"/>
      </w:divBdr>
    </w:div>
    <w:div w:id="318272331">
      <w:marLeft w:val="0"/>
      <w:marRight w:val="0"/>
      <w:marTop w:val="0"/>
      <w:marBottom w:val="0"/>
      <w:divBdr>
        <w:top w:val="none" w:sz="0" w:space="0" w:color="auto"/>
        <w:left w:val="none" w:sz="0" w:space="0" w:color="auto"/>
        <w:bottom w:val="none" w:sz="0" w:space="0" w:color="auto"/>
        <w:right w:val="none" w:sz="0" w:space="0" w:color="auto"/>
      </w:divBdr>
    </w:div>
    <w:div w:id="318272332">
      <w:marLeft w:val="0"/>
      <w:marRight w:val="0"/>
      <w:marTop w:val="0"/>
      <w:marBottom w:val="0"/>
      <w:divBdr>
        <w:top w:val="none" w:sz="0" w:space="0" w:color="auto"/>
        <w:left w:val="none" w:sz="0" w:space="0" w:color="auto"/>
        <w:bottom w:val="none" w:sz="0" w:space="0" w:color="auto"/>
        <w:right w:val="none" w:sz="0" w:space="0" w:color="auto"/>
      </w:divBdr>
    </w:div>
    <w:div w:id="318272333">
      <w:marLeft w:val="0"/>
      <w:marRight w:val="0"/>
      <w:marTop w:val="0"/>
      <w:marBottom w:val="0"/>
      <w:divBdr>
        <w:top w:val="none" w:sz="0" w:space="0" w:color="auto"/>
        <w:left w:val="none" w:sz="0" w:space="0" w:color="auto"/>
        <w:bottom w:val="none" w:sz="0" w:space="0" w:color="auto"/>
        <w:right w:val="none" w:sz="0" w:space="0" w:color="auto"/>
      </w:divBdr>
    </w:div>
    <w:div w:id="318272334">
      <w:marLeft w:val="0"/>
      <w:marRight w:val="0"/>
      <w:marTop w:val="0"/>
      <w:marBottom w:val="0"/>
      <w:divBdr>
        <w:top w:val="none" w:sz="0" w:space="0" w:color="auto"/>
        <w:left w:val="none" w:sz="0" w:space="0" w:color="auto"/>
        <w:bottom w:val="none" w:sz="0" w:space="0" w:color="auto"/>
        <w:right w:val="none" w:sz="0" w:space="0" w:color="auto"/>
      </w:divBdr>
    </w:div>
    <w:div w:id="318272335">
      <w:marLeft w:val="0"/>
      <w:marRight w:val="0"/>
      <w:marTop w:val="0"/>
      <w:marBottom w:val="0"/>
      <w:divBdr>
        <w:top w:val="none" w:sz="0" w:space="0" w:color="auto"/>
        <w:left w:val="none" w:sz="0" w:space="0" w:color="auto"/>
        <w:bottom w:val="none" w:sz="0" w:space="0" w:color="auto"/>
        <w:right w:val="none" w:sz="0" w:space="0" w:color="auto"/>
      </w:divBdr>
    </w:div>
    <w:div w:id="318272336">
      <w:marLeft w:val="0"/>
      <w:marRight w:val="0"/>
      <w:marTop w:val="0"/>
      <w:marBottom w:val="0"/>
      <w:divBdr>
        <w:top w:val="none" w:sz="0" w:space="0" w:color="auto"/>
        <w:left w:val="none" w:sz="0" w:space="0" w:color="auto"/>
        <w:bottom w:val="none" w:sz="0" w:space="0" w:color="auto"/>
        <w:right w:val="none" w:sz="0" w:space="0" w:color="auto"/>
      </w:divBdr>
    </w:div>
    <w:div w:id="318272337">
      <w:marLeft w:val="0"/>
      <w:marRight w:val="0"/>
      <w:marTop w:val="0"/>
      <w:marBottom w:val="0"/>
      <w:divBdr>
        <w:top w:val="none" w:sz="0" w:space="0" w:color="auto"/>
        <w:left w:val="none" w:sz="0" w:space="0" w:color="auto"/>
        <w:bottom w:val="none" w:sz="0" w:space="0" w:color="auto"/>
        <w:right w:val="none" w:sz="0" w:space="0" w:color="auto"/>
      </w:divBdr>
    </w:div>
    <w:div w:id="318272338">
      <w:marLeft w:val="0"/>
      <w:marRight w:val="0"/>
      <w:marTop w:val="0"/>
      <w:marBottom w:val="0"/>
      <w:divBdr>
        <w:top w:val="none" w:sz="0" w:space="0" w:color="auto"/>
        <w:left w:val="none" w:sz="0" w:space="0" w:color="auto"/>
        <w:bottom w:val="none" w:sz="0" w:space="0" w:color="auto"/>
        <w:right w:val="none" w:sz="0" w:space="0" w:color="auto"/>
      </w:divBdr>
    </w:div>
    <w:div w:id="318272339">
      <w:marLeft w:val="0"/>
      <w:marRight w:val="0"/>
      <w:marTop w:val="0"/>
      <w:marBottom w:val="0"/>
      <w:divBdr>
        <w:top w:val="none" w:sz="0" w:space="0" w:color="auto"/>
        <w:left w:val="none" w:sz="0" w:space="0" w:color="auto"/>
        <w:bottom w:val="none" w:sz="0" w:space="0" w:color="auto"/>
        <w:right w:val="none" w:sz="0" w:space="0" w:color="auto"/>
      </w:divBdr>
    </w:div>
    <w:div w:id="318272340">
      <w:marLeft w:val="0"/>
      <w:marRight w:val="0"/>
      <w:marTop w:val="0"/>
      <w:marBottom w:val="0"/>
      <w:divBdr>
        <w:top w:val="none" w:sz="0" w:space="0" w:color="auto"/>
        <w:left w:val="none" w:sz="0" w:space="0" w:color="auto"/>
        <w:bottom w:val="none" w:sz="0" w:space="0" w:color="auto"/>
        <w:right w:val="none" w:sz="0" w:space="0" w:color="auto"/>
      </w:divBdr>
    </w:div>
    <w:div w:id="318272341">
      <w:marLeft w:val="0"/>
      <w:marRight w:val="0"/>
      <w:marTop w:val="0"/>
      <w:marBottom w:val="0"/>
      <w:divBdr>
        <w:top w:val="none" w:sz="0" w:space="0" w:color="auto"/>
        <w:left w:val="none" w:sz="0" w:space="0" w:color="auto"/>
        <w:bottom w:val="none" w:sz="0" w:space="0" w:color="auto"/>
        <w:right w:val="none" w:sz="0" w:space="0" w:color="auto"/>
      </w:divBdr>
    </w:div>
    <w:div w:id="318272342">
      <w:marLeft w:val="0"/>
      <w:marRight w:val="0"/>
      <w:marTop w:val="0"/>
      <w:marBottom w:val="0"/>
      <w:divBdr>
        <w:top w:val="none" w:sz="0" w:space="0" w:color="auto"/>
        <w:left w:val="none" w:sz="0" w:space="0" w:color="auto"/>
        <w:bottom w:val="none" w:sz="0" w:space="0" w:color="auto"/>
        <w:right w:val="none" w:sz="0" w:space="0" w:color="auto"/>
      </w:divBdr>
    </w:div>
    <w:div w:id="318272343">
      <w:marLeft w:val="0"/>
      <w:marRight w:val="0"/>
      <w:marTop w:val="0"/>
      <w:marBottom w:val="0"/>
      <w:divBdr>
        <w:top w:val="none" w:sz="0" w:space="0" w:color="auto"/>
        <w:left w:val="none" w:sz="0" w:space="0" w:color="auto"/>
        <w:bottom w:val="none" w:sz="0" w:space="0" w:color="auto"/>
        <w:right w:val="none" w:sz="0" w:space="0" w:color="auto"/>
      </w:divBdr>
    </w:div>
    <w:div w:id="318272344">
      <w:marLeft w:val="0"/>
      <w:marRight w:val="0"/>
      <w:marTop w:val="0"/>
      <w:marBottom w:val="0"/>
      <w:divBdr>
        <w:top w:val="none" w:sz="0" w:space="0" w:color="auto"/>
        <w:left w:val="none" w:sz="0" w:space="0" w:color="auto"/>
        <w:bottom w:val="none" w:sz="0" w:space="0" w:color="auto"/>
        <w:right w:val="none" w:sz="0" w:space="0" w:color="auto"/>
      </w:divBdr>
    </w:div>
    <w:div w:id="318272345">
      <w:marLeft w:val="0"/>
      <w:marRight w:val="0"/>
      <w:marTop w:val="0"/>
      <w:marBottom w:val="0"/>
      <w:divBdr>
        <w:top w:val="none" w:sz="0" w:space="0" w:color="auto"/>
        <w:left w:val="none" w:sz="0" w:space="0" w:color="auto"/>
        <w:bottom w:val="none" w:sz="0" w:space="0" w:color="auto"/>
        <w:right w:val="none" w:sz="0" w:space="0" w:color="auto"/>
      </w:divBdr>
    </w:div>
    <w:div w:id="318272346">
      <w:marLeft w:val="0"/>
      <w:marRight w:val="0"/>
      <w:marTop w:val="0"/>
      <w:marBottom w:val="0"/>
      <w:divBdr>
        <w:top w:val="none" w:sz="0" w:space="0" w:color="auto"/>
        <w:left w:val="none" w:sz="0" w:space="0" w:color="auto"/>
        <w:bottom w:val="none" w:sz="0" w:space="0" w:color="auto"/>
        <w:right w:val="none" w:sz="0" w:space="0" w:color="auto"/>
      </w:divBdr>
    </w:div>
    <w:div w:id="318272347">
      <w:marLeft w:val="0"/>
      <w:marRight w:val="0"/>
      <w:marTop w:val="0"/>
      <w:marBottom w:val="0"/>
      <w:divBdr>
        <w:top w:val="none" w:sz="0" w:space="0" w:color="auto"/>
        <w:left w:val="none" w:sz="0" w:space="0" w:color="auto"/>
        <w:bottom w:val="none" w:sz="0" w:space="0" w:color="auto"/>
        <w:right w:val="none" w:sz="0" w:space="0" w:color="auto"/>
      </w:divBdr>
    </w:div>
    <w:div w:id="318272348">
      <w:marLeft w:val="0"/>
      <w:marRight w:val="0"/>
      <w:marTop w:val="0"/>
      <w:marBottom w:val="0"/>
      <w:divBdr>
        <w:top w:val="none" w:sz="0" w:space="0" w:color="auto"/>
        <w:left w:val="none" w:sz="0" w:space="0" w:color="auto"/>
        <w:bottom w:val="none" w:sz="0" w:space="0" w:color="auto"/>
        <w:right w:val="none" w:sz="0" w:space="0" w:color="auto"/>
      </w:divBdr>
    </w:div>
    <w:div w:id="318272349">
      <w:marLeft w:val="0"/>
      <w:marRight w:val="0"/>
      <w:marTop w:val="0"/>
      <w:marBottom w:val="0"/>
      <w:divBdr>
        <w:top w:val="none" w:sz="0" w:space="0" w:color="auto"/>
        <w:left w:val="none" w:sz="0" w:space="0" w:color="auto"/>
        <w:bottom w:val="none" w:sz="0" w:space="0" w:color="auto"/>
        <w:right w:val="none" w:sz="0" w:space="0" w:color="auto"/>
      </w:divBdr>
    </w:div>
    <w:div w:id="318272350">
      <w:marLeft w:val="0"/>
      <w:marRight w:val="0"/>
      <w:marTop w:val="0"/>
      <w:marBottom w:val="0"/>
      <w:divBdr>
        <w:top w:val="none" w:sz="0" w:space="0" w:color="auto"/>
        <w:left w:val="none" w:sz="0" w:space="0" w:color="auto"/>
        <w:bottom w:val="none" w:sz="0" w:space="0" w:color="auto"/>
        <w:right w:val="none" w:sz="0" w:space="0" w:color="auto"/>
      </w:divBdr>
    </w:div>
    <w:div w:id="318272351">
      <w:marLeft w:val="0"/>
      <w:marRight w:val="0"/>
      <w:marTop w:val="0"/>
      <w:marBottom w:val="0"/>
      <w:divBdr>
        <w:top w:val="none" w:sz="0" w:space="0" w:color="auto"/>
        <w:left w:val="none" w:sz="0" w:space="0" w:color="auto"/>
        <w:bottom w:val="none" w:sz="0" w:space="0" w:color="auto"/>
        <w:right w:val="none" w:sz="0" w:space="0" w:color="auto"/>
      </w:divBdr>
    </w:div>
    <w:div w:id="318272352">
      <w:marLeft w:val="0"/>
      <w:marRight w:val="0"/>
      <w:marTop w:val="0"/>
      <w:marBottom w:val="0"/>
      <w:divBdr>
        <w:top w:val="none" w:sz="0" w:space="0" w:color="auto"/>
        <w:left w:val="none" w:sz="0" w:space="0" w:color="auto"/>
        <w:bottom w:val="none" w:sz="0" w:space="0" w:color="auto"/>
        <w:right w:val="none" w:sz="0" w:space="0" w:color="auto"/>
      </w:divBdr>
    </w:div>
    <w:div w:id="318272353">
      <w:marLeft w:val="0"/>
      <w:marRight w:val="0"/>
      <w:marTop w:val="0"/>
      <w:marBottom w:val="0"/>
      <w:divBdr>
        <w:top w:val="none" w:sz="0" w:space="0" w:color="auto"/>
        <w:left w:val="none" w:sz="0" w:space="0" w:color="auto"/>
        <w:bottom w:val="none" w:sz="0" w:space="0" w:color="auto"/>
        <w:right w:val="none" w:sz="0" w:space="0" w:color="auto"/>
      </w:divBdr>
    </w:div>
    <w:div w:id="318272354">
      <w:marLeft w:val="0"/>
      <w:marRight w:val="0"/>
      <w:marTop w:val="0"/>
      <w:marBottom w:val="0"/>
      <w:divBdr>
        <w:top w:val="none" w:sz="0" w:space="0" w:color="auto"/>
        <w:left w:val="none" w:sz="0" w:space="0" w:color="auto"/>
        <w:bottom w:val="none" w:sz="0" w:space="0" w:color="auto"/>
        <w:right w:val="none" w:sz="0" w:space="0" w:color="auto"/>
      </w:divBdr>
    </w:div>
    <w:div w:id="318272355">
      <w:marLeft w:val="0"/>
      <w:marRight w:val="0"/>
      <w:marTop w:val="0"/>
      <w:marBottom w:val="0"/>
      <w:divBdr>
        <w:top w:val="none" w:sz="0" w:space="0" w:color="auto"/>
        <w:left w:val="none" w:sz="0" w:space="0" w:color="auto"/>
        <w:bottom w:val="none" w:sz="0" w:space="0" w:color="auto"/>
        <w:right w:val="none" w:sz="0" w:space="0" w:color="auto"/>
      </w:divBdr>
    </w:div>
    <w:div w:id="318272356">
      <w:marLeft w:val="0"/>
      <w:marRight w:val="0"/>
      <w:marTop w:val="0"/>
      <w:marBottom w:val="0"/>
      <w:divBdr>
        <w:top w:val="none" w:sz="0" w:space="0" w:color="auto"/>
        <w:left w:val="none" w:sz="0" w:space="0" w:color="auto"/>
        <w:bottom w:val="none" w:sz="0" w:space="0" w:color="auto"/>
        <w:right w:val="none" w:sz="0" w:space="0" w:color="auto"/>
      </w:divBdr>
    </w:div>
    <w:div w:id="318272357">
      <w:marLeft w:val="0"/>
      <w:marRight w:val="0"/>
      <w:marTop w:val="0"/>
      <w:marBottom w:val="0"/>
      <w:divBdr>
        <w:top w:val="none" w:sz="0" w:space="0" w:color="auto"/>
        <w:left w:val="none" w:sz="0" w:space="0" w:color="auto"/>
        <w:bottom w:val="none" w:sz="0" w:space="0" w:color="auto"/>
        <w:right w:val="none" w:sz="0" w:space="0" w:color="auto"/>
      </w:divBdr>
    </w:div>
    <w:div w:id="318272358">
      <w:marLeft w:val="0"/>
      <w:marRight w:val="0"/>
      <w:marTop w:val="0"/>
      <w:marBottom w:val="0"/>
      <w:divBdr>
        <w:top w:val="none" w:sz="0" w:space="0" w:color="auto"/>
        <w:left w:val="none" w:sz="0" w:space="0" w:color="auto"/>
        <w:bottom w:val="none" w:sz="0" w:space="0" w:color="auto"/>
        <w:right w:val="none" w:sz="0" w:space="0" w:color="auto"/>
      </w:divBdr>
    </w:div>
    <w:div w:id="318272359">
      <w:marLeft w:val="0"/>
      <w:marRight w:val="0"/>
      <w:marTop w:val="0"/>
      <w:marBottom w:val="0"/>
      <w:divBdr>
        <w:top w:val="none" w:sz="0" w:space="0" w:color="auto"/>
        <w:left w:val="none" w:sz="0" w:space="0" w:color="auto"/>
        <w:bottom w:val="none" w:sz="0" w:space="0" w:color="auto"/>
        <w:right w:val="none" w:sz="0" w:space="0" w:color="auto"/>
      </w:divBdr>
    </w:div>
    <w:div w:id="318272360">
      <w:marLeft w:val="0"/>
      <w:marRight w:val="0"/>
      <w:marTop w:val="0"/>
      <w:marBottom w:val="0"/>
      <w:divBdr>
        <w:top w:val="none" w:sz="0" w:space="0" w:color="auto"/>
        <w:left w:val="none" w:sz="0" w:space="0" w:color="auto"/>
        <w:bottom w:val="none" w:sz="0" w:space="0" w:color="auto"/>
        <w:right w:val="none" w:sz="0" w:space="0" w:color="auto"/>
      </w:divBdr>
    </w:div>
    <w:div w:id="318272361">
      <w:marLeft w:val="0"/>
      <w:marRight w:val="0"/>
      <w:marTop w:val="0"/>
      <w:marBottom w:val="0"/>
      <w:divBdr>
        <w:top w:val="none" w:sz="0" w:space="0" w:color="auto"/>
        <w:left w:val="none" w:sz="0" w:space="0" w:color="auto"/>
        <w:bottom w:val="none" w:sz="0" w:space="0" w:color="auto"/>
        <w:right w:val="none" w:sz="0" w:space="0" w:color="auto"/>
      </w:divBdr>
    </w:div>
    <w:div w:id="318272362">
      <w:marLeft w:val="0"/>
      <w:marRight w:val="0"/>
      <w:marTop w:val="0"/>
      <w:marBottom w:val="0"/>
      <w:divBdr>
        <w:top w:val="none" w:sz="0" w:space="0" w:color="auto"/>
        <w:left w:val="none" w:sz="0" w:space="0" w:color="auto"/>
        <w:bottom w:val="none" w:sz="0" w:space="0" w:color="auto"/>
        <w:right w:val="none" w:sz="0" w:space="0" w:color="auto"/>
      </w:divBdr>
    </w:div>
    <w:div w:id="318272363">
      <w:marLeft w:val="0"/>
      <w:marRight w:val="0"/>
      <w:marTop w:val="0"/>
      <w:marBottom w:val="0"/>
      <w:divBdr>
        <w:top w:val="none" w:sz="0" w:space="0" w:color="auto"/>
        <w:left w:val="none" w:sz="0" w:space="0" w:color="auto"/>
        <w:bottom w:val="none" w:sz="0" w:space="0" w:color="auto"/>
        <w:right w:val="none" w:sz="0" w:space="0" w:color="auto"/>
      </w:divBdr>
    </w:div>
    <w:div w:id="318272364">
      <w:marLeft w:val="0"/>
      <w:marRight w:val="0"/>
      <w:marTop w:val="0"/>
      <w:marBottom w:val="0"/>
      <w:divBdr>
        <w:top w:val="none" w:sz="0" w:space="0" w:color="auto"/>
        <w:left w:val="none" w:sz="0" w:space="0" w:color="auto"/>
        <w:bottom w:val="none" w:sz="0" w:space="0" w:color="auto"/>
        <w:right w:val="none" w:sz="0" w:space="0" w:color="auto"/>
      </w:divBdr>
    </w:div>
    <w:div w:id="318272365">
      <w:marLeft w:val="0"/>
      <w:marRight w:val="0"/>
      <w:marTop w:val="0"/>
      <w:marBottom w:val="0"/>
      <w:divBdr>
        <w:top w:val="none" w:sz="0" w:space="0" w:color="auto"/>
        <w:left w:val="none" w:sz="0" w:space="0" w:color="auto"/>
        <w:bottom w:val="none" w:sz="0" w:space="0" w:color="auto"/>
        <w:right w:val="none" w:sz="0" w:space="0" w:color="auto"/>
      </w:divBdr>
    </w:div>
    <w:div w:id="318272366">
      <w:marLeft w:val="0"/>
      <w:marRight w:val="0"/>
      <w:marTop w:val="0"/>
      <w:marBottom w:val="0"/>
      <w:divBdr>
        <w:top w:val="none" w:sz="0" w:space="0" w:color="auto"/>
        <w:left w:val="none" w:sz="0" w:space="0" w:color="auto"/>
        <w:bottom w:val="none" w:sz="0" w:space="0" w:color="auto"/>
        <w:right w:val="none" w:sz="0" w:space="0" w:color="auto"/>
      </w:divBdr>
    </w:div>
    <w:div w:id="318272367">
      <w:marLeft w:val="0"/>
      <w:marRight w:val="0"/>
      <w:marTop w:val="0"/>
      <w:marBottom w:val="0"/>
      <w:divBdr>
        <w:top w:val="none" w:sz="0" w:space="0" w:color="auto"/>
        <w:left w:val="none" w:sz="0" w:space="0" w:color="auto"/>
        <w:bottom w:val="none" w:sz="0" w:space="0" w:color="auto"/>
        <w:right w:val="none" w:sz="0" w:space="0" w:color="auto"/>
      </w:divBdr>
    </w:div>
    <w:div w:id="318272368">
      <w:marLeft w:val="0"/>
      <w:marRight w:val="0"/>
      <w:marTop w:val="0"/>
      <w:marBottom w:val="0"/>
      <w:divBdr>
        <w:top w:val="none" w:sz="0" w:space="0" w:color="auto"/>
        <w:left w:val="none" w:sz="0" w:space="0" w:color="auto"/>
        <w:bottom w:val="none" w:sz="0" w:space="0" w:color="auto"/>
        <w:right w:val="none" w:sz="0" w:space="0" w:color="auto"/>
      </w:divBdr>
    </w:div>
    <w:div w:id="318272369">
      <w:marLeft w:val="0"/>
      <w:marRight w:val="0"/>
      <w:marTop w:val="0"/>
      <w:marBottom w:val="0"/>
      <w:divBdr>
        <w:top w:val="none" w:sz="0" w:space="0" w:color="auto"/>
        <w:left w:val="none" w:sz="0" w:space="0" w:color="auto"/>
        <w:bottom w:val="none" w:sz="0" w:space="0" w:color="auto"/>
        <w:right w:val="none" w:sz="0" w:space="0" w:color="auto"/>
      </w:divBdr>
    </w:div>
    <w:div w:id="318272370">
      <w:marLeft w:val="0"/>
      <w:marRight w:val="0"/>
      <w:marTop w:val="0"/>
      <w:marBottom w:val="0"/>
      <w:divBdr>
        <w:top w:val="none" w:sz="0" w:space="0" w:color="auto"/>
        <w:left w:val="none" w:sz="0" w:space="0" w:color="auto"/>
        <w:bottom w:val="none" w:sz="0" w:space="0" w:color="auto"/>
        <w:right w:val="none" w:sz="0" w:space="0" w:color="auto"/>
      </w:divBdr>
    </w:div>
    <w:div w:id="318272371">
      <w:marLeft w:val="0"/>
      <w:marRight w:val="0"/>
      <w:marTop w:val="0"/>
      <w:marBottom w:val="0"/>
      <w:divBdr>
        <w:top w:val="none" w:sz="0" w:space="0" w:color="auto"/>
        <w:left w:val="none" w:sz="0" w:space="0" w:color="auto"/>
        <w:bottom w:val="none" w:sz="0" w:space="0" w:color="auto"/>
        <w:right w:val="none" w:sz="0" w:space="0" w:color="auto"/>
      </w:divBdr>
    </w:div>
    <w:div w:id="318272372">
      <w:marLeft w:val="0"/>
      <w:marRight w:val="0"/>
      <w:marTop w:val="0"/>
      <w:marBottom w:val="0"/>
      <w:divBdr>
        <w:top w:val="none" w:sz="0" w:space="0" w:color="auto"/>
        <w:left w:val="none" w:sz="0" w:space="0" w:color="auto"/>
        <w:bottom w:val="none" w:sz="0" w:space="0" w:color="auto"/>
        <w:right w:val="none" w:sz="0" w:space="0" w:color="auto"/>
      </w:divBdr>
    </w:div>
    <w:div w:id="318272373">
      <w:marLeft w:val="0"/>
      <w:marRight w:val="0"/>
      <w:marTop w:val="0"/>
      <w:marBottom w:val="0"/>
      <w:divBdr>
        <w:top w:val="none" w:sz="0" w:space="0" w:color="auto"/>
        <w:left w:val="none" w:sz="0" w:space="0" w:color="auto"/>
        <w:bottom w:val="none" w:sz="0" w:space="0" w:color="auto"/>
        <w:right w:val="none" w:sz="0" w:space="0" w:color="auto"/>
      </w:divBdr>
    </w:div>
    <w:div w:id="716926926">
      <w:bodyDiv w:val="1"/>
      <w:marLeft w:val="0"/>
      <w:marRight w:val="0"/>
      <w:marTop w:val="0"/>
      <w:marBottom w:val="0"/>
      <w:divBdr>
        <w:top w:val="none" w:sz="0" w:space="0" w:color="auto"/>
        <w:left w:val="none" w:sz="0" w:space="0" w:color="auto"/>
        <w:bottom w:val="none" w:sz="0" w:space="0" w:color="auto"/>
        <w:right w:val="none" w:sz="0" w:space="0" w:color="auto"/>
      </w:divBdr>
    </w:div>
    <w:div w:id="820465616">
      <w:bodyDiv w:val="1"/>
      <w:marLeft w:val="0"/>
      <w:marRight w:val="0"/>
      <w:marTop w:val="0"/>
      <w:marBottom w:val="0"/>
      <w:divBdr>
        <w:top w:val="none" w:sz="0" w:space="0" w:color="auto"/>
        <w:left w:val="none" w:sz="0" w:space="0" w:color="auto"/>
        <w:bottom w:val="none" w:sz="0" w:space="0" w:color="auto"/>
        <w:right w:val="none" w:sz="0" w:space="0" w:color="auto"/>
      </w:divBdr>
    </w:div>
    <w:div w:id="853765638">
      <w:bodyDiv w:val="1"/>
      <w:marLeft w:val="0"/>
      <w:marRight w:val="0"/>
      <w:marTop w:val="0"/>
      <w:marBottom w:val="0"/>
      <w:divBdr>
        <w:top w:val="none" w:sz="0" w:space="0" w:color="auto"/>
        <w:left w:val="none" w:sz="0" w:space="0" w:color="auto"/>
        <w:bottom w:val="none" w:sz="0" w:space="0" w:color="auto"/>
        <w:right w:val="none" w:sz="0" w:space="0" w:color="auto"/>
      </w:divBdr>
    </w:div>
    <w:div w:id="869992009">
      <w:bodyDiv w:val="1"/>
      <w:marLeft w:val="0"/>
      <w:marRight w:val="0"/>
      <w:marTop w:val="0"/>
      <w:marBottom w:val="0"/>
      <w:divBdr>
        <w:top w:val="none" w:sz="0" w:space="0" w:color="auto"/>
        <w:left w:val="none" w:sz="0" w:space="0" w:color="auto"/>
        <w:bottom w:val="none" w:sz="0" w:space="0" w:color="auto"/>
        <w:right w:val="none" w:sz="0" w:space="0" w:color="auto"/>
      </w:divBdr>
    </w:div>
    <w:div w:id="880823895">
      <w:bodyDiv w:val="1"/>
      <w:marLeft w:val="0"/>
      <w:marRight w:val="0"/>
      <w:marTop w:val="0"/>
      <w:marBottom w:val="0"/>
      <w:divBdr>
        <w:top w:val="none" w:sz="0" w:space="0" w:color="auto"/>
        <w:left w:val="none" w:sz="0" w:space="0" w:color="auto"/>
        <w:bottom w:val="none" w:sz="0" w:space="0" w:color="auto"/>
        <w:right w:val="none" w:sz="0" w:space="0" w:color="auto"/>
      </w:divBdr>
    </w:div>
    <w:div w:id="907764102">
      <w:bodyDiv w:val="1"/>
      <w:marLeft w:val="0"/>
      <w:marRight w:val="0"/>
      <w:marTop w:val="0"/>
      <w:marBottom w:val="0"/>
      <w:divBdr>
        <w:top w:val="none" w:sz="0" w:space="0" w:color="auto"/>
        <w:left w:val="none" w:sz="0" w:space="0" w:color="auto"/>
        <w:bottom w:val="none" w:sz="0" w:space="0" w:color="auto"/>
        <w:right w:val="none" w:sz="0" w:space="0" w:color="auto"/>
      </w:divBdr>
    </w:div>
    <w:div w:id="1083794861">
      <w:bodyDiv w:val="1"/>
      <w:marLeft w:val="0"/>
      <w:marRight w:val="0"/>
      <w:marTop w:val="0"/>
      <w:marBottom w:val="0"/>
      <w:divBdr>
        <w:top w:val="none" w:sz="0" w:space="0" w:color="auto"/>
        <w:left w:val="none" w:sz="0" w:space="0" w:color="auto"/>
        <w:bottom w:val="none" w:sz="0" w:space="0" w:color="auto"/>
        <w:right w:val="none" w:sz="0" w:space="0" w:color="auto"/>
      </w:divBdr>
    </w:div>
    <w:div w:id="1162544972">
      <w:bodyDiv w:val="1"/>
      <w:marLeft w:val="0"/>
      <w:marRight w:val="0"/>
      <w:marTop w:val="0"/>
      <w:marBottom w:val="0"/>
      <w:divBdr>
        <w:top w:val="none" w:sz="0" w:space="0" w:color="auto"/>
        <w:left w:val="none" w:sz="0" w:space="0" w:color="auto"/>
        <w:bottom w:val="none" w:sz="0" w:space="0" w:color="auto"/>
        <w:right w:val="none" w:sz="0" w:space="0" w:color="auto"/>
      </w:divBdr>
    </w:div>
    <w:div w:id="1286542477">
      <w:bodyDiv w:val="1"/>
      <w:marLeft w:val="0"/>
      <w:marRight w:val="0"/>
      <w:marTop w:val="0"/>
      <w:marBottom w:val="0"/>
      <w:divBdr>
        <w:top w:val="none" w:sz="0" w:space="0" w:color="auto"/>
        <w:left w:val="none" w:sz="0" w:space="0" w:color="auto"/>
        <w:bottom w:val="none" w:sz="0" w:space="0" w:color="auto"/>
        <w:right w:val="none" w:sz="0" w:space="0" w:color="auto"/>
      </w:divBdr>
    </w:div>
    <w:div w:id="1327170238">
      <w:bodyDiv w:val="1"/>
      <w:marLeft w:val="0"/>
      <w:marRight w:val="0"/>
      <w:marTop w:val="0"/>
      <w:marBottom w:val="0"/>
      <w:divBdr>
        <w:top w:val="none" w:sz="0" w:space="0" w:color="auto"/>
        <w:left w:val="none" w:sz="0" w:space="0" w:color="auto"/>
        <w:bottom w:val="none" w:sz="0" w:space="0" w:color="auto"/>
        <w:right w:val="none" w:sz="0" w:space="0" w:color="auto"/>
      </w:divBdr>
    </w:div>
    <w:div w:id="1519541985">
      <w:bodyDiv w:val="1"/>
      <w:marLeft w:val="0"/>
      <w:marRight w:val="0"/>
      <w:marTop w:val="0"/>
      <w:marBottom w:val="0"/>
      <w:divBdr>
        <w:top w:val="none" w:sz="0" w:space="0" w:color="auto"/>
        <w:left w:val="none" w:sz="0" w:space="0" w:color="auto"/>
        <w:bottom w:val="none" w:sz="0" w:space="0" w:color="auto"/>
        <w:right w:val="none" w:sz="0" w:space="0" w:color="auto"/>
      </w:divBdr>
    </w:div>
    <w:div w:id="1553879443">
      <w:bodyDiv w:val="1"/>
      <w:marLeft w:val="0"/>
      <w:marRight w:val="0"/>
      <w:marTop w:val="0"/>
      <w:marBottom w:val="0"/>
      <w:divBdr>
        <w:top w:val="none" w:sz="0" w:space="0" w:color="auto"/>
        <w:left w:val="none" w:sz="0" w:space="0" w:color="auto"/>
        <w:bottom w:val="none" w:sz="0" w:space="0" w:color="auto"/>
        <w:right w:val="none" w:sz="0" w:space="0" w:color="auto"/>
      </w:divBdr>
    </w:div>
    <w:div w:id="1617521612">
      <w:bodyDiv w:val="1"/>
      <w:marLeft w:val="0"/>
      <w:marRight w:val="0"/>
      <w:marTop w:val="0"/>
      <w:marBottom w:val="0"/>
      <w:divBdr>
        <w:top w:val="none" w:sz="0" w:space="0" w:color="auto"/>
        <w:left w:val="none" w:sz="0" w:space="0" w:color="auto"/>
        <w:bottom w:val="none" w:sz="0" w:space="0" w:color="auto"/>
        <w:right w:val="none" w:sz="0" w:space="0" w:color="auto"/>
      </w:divBdr>
    </w:div>
    <w:div w:id="1672562358">
      <w:bodyDiv w:val="1"/>
      <w:marLeft w:val="0"/>
      <w:marRight w:val="0"/>
      <w:marTop w:val="0"/>
      <w:marBottom w:val="0"/>
      <w:divBdr>
        <w:top w:val="none" w:sz="0" w:space="0" w:color="auto"/>
        <w:left w:val="none" w:sz="0" w:space="0" w:color="auto"/>
        <w:bottom w:val="none" w:sz="0" w:space="0" w:color="auto"/>
        <w:right w:val="none" w:sz="0" w:space="0" w:color="auto"/>
      </w:divBdr>
    </w:div>
    <w:div w:id="1698893016">
      <w:bodyDiv w:val="1"/>
      <w:marLeft w:val="0"/>
      <w:marRight w:val="0"/>
      <w:marTop w:val="0"/>
      <w:marBottom w:val="0"/>
      <w:divBdr>
        <w:top w:val="none" w:sz="0" w:space="0" w:color="auto"/>
        <w:left w:val="none" w:sz="0" w:space="0" w:color="auto"/>
        <w:bottom w:val="none" w:sz="0" w:space="0" w:color="auto"/>
        <w:right w:val="none" w:sz="0" w:space="0" w:color="auto"/>
      </w:divBdr>
    </w:div>
    <w:div w:id="1727879053">
      <w:bodyDiv w:val="1"/>
      <w:marLeft w:val="0"/>
      <w:marRight w:val="0"/>
      <w:marTop w:val="0"/>
      <w:marBottom w:val="0"/>
      <w:divBdr>
        <w:top w:val="none" w:sz="0" w:space="0" w:color="auto"/>
        <w:left w:val="none" w:sz="0" w:space="0" w:color="auto"/>
        <w:bottom w:val="none" w:sz="0" w:space="0" w:color="auto"/>
        <w:right w:val="none" w:sz="0" w:space="0" w:color="auto"/>
      </w:divBdr>
    </w:div>
    <w:div w:id="1845853448">
      <w:bodyDiv w:val="1"/>
      <w:marLeft w:val="0"/>
      <w:marRight w:val="0"/>
      <w:marTop w:val="0"/>
      <w:marBottom w:val="0"/>
      <w:divBdr>
        <w:top w:val="none" w:sz="0" w:space="0" w:color="auto"/>
        <w:left w:val="none" w:sz="0" w:space="0" w:color="auto"/>
        <w:bottom w:val="none" w:sz="0" w:space="0" w:color="auto"/>
        <w:right w:val="none" w:sz="0" w:space="0" w:color="auto"/>
      </w:divBdr>
    </w:div>
    <w:div w:id="1868911557">
      <w:bodyDiv w:val="1"/>
      <w:marLeft w:val="0"/>
      <w:marRight w:val="0"/>
      <w:marTop w:val="0"/>
      <w:marBottom w:val="0"/>
      <w:divBdr>
        <w:top w:val="none" w:sz="0" w:space="0" w:color="auto"/>
        <w:left w:val="none" w:sz="0" w:space="0" w:color="auto"/>
        <w:bottom w:val="none" w:sz="0" w:space="0" w:color="auto"/>
        <w:right w:val="none" w:sz="0" w:space="0" w:color="auto"/>
      </w:divBdr>
      <w:divsChild>
        <w:div w:id="2094276573">
          <w:marLeft w:val="0"/>
          <w:marRight w:val="0"/>
          <w:marTop w:val="0"/>
          <w:marBottom w:val="0"/>
          <w:divBdr>
            <w:top w:val="none" w:sz="0" w:space="0" w:color="auto"/>
            <w:left w:val="none" w:sz="0" w:space="0" w:color="auto"/>
            <w:bottom w:val="none" w:sz="0" w:space="0" w:color="auto"/>
            <w:right w:val="none" w:sz="0" w:space="0" w:color="auto"/>
          </w:divBdr>
          <w:divsChild>
            <w:div w:id="261912324">
              <w:marLeft w:val="0"/>
              <w:marRight w:val="0"/>
              <w:marTop w:val="0"/>
              <w:marBottom w:val="0"/>
              <w:divBdr>
                <w:top w:val="none" w:sz="0" w:space="0" w:color="auto"/>
                <w:left w:val="none" w:sz="0" w:space="0" w:color="auto"/>
                <w:bottom w:val="none" w:sz="0" w:space="0" w:color="auto"/>
                <w:right w:val="none" w:sz="0" w:space="0" w:color="auto"/>
              </w:divBdr>
              <w:divsChild>
                <w:div w:id="967904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782752">
      <w:bodyDiv w:val="1"/>
      <w:marLeft w:val="0"/>
      <w:marRight w:val="0"/>
      <w:marTop w:val="0"/>
      <w:marBottom w:val="0"/>
      <w:divBdr>
        <w:top w:val="none" w:sz="0" w:space="0" w:color="auto"/>
        <w:left w:val="none" w:sz="0" w:space="0" w:color="auto"/>
        <w:bottom w:val="none" w:sz="0" w:space="0" w:color="auto"/>
        <w:right w:val="none" w:sz="0" w:space="0" w:color="auto"/>
      </w:divBdr>
    </w:div>
    <w:div w:id="2140567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44375017D50CB459D579F89F25B1426" ma:contentTypeVersion="7" ma:contentTypeDescription="Een nieuw document maken." ma:contentTypeScope="" ma:versionID="2c7dab97721c0f65009224e746fbade5">
  <xsd:schema xmlns:xsd="http://www.w3.org/2001/XMLSchema" xmlns:xs="http://www.w3.org/2001/XMLSchema" xmlns:p="http://schemas.microsoft.com/office/2006/metadata/properties" xmlns:ns3="f6f81f8d-dd78-4549-88a9-0dcf52c0cdda" targetNamespace="http://schemas.microsoft.com/office/2006/metadata/properties" ma:root="true" ma:fieldsID="49b3a5eeea1e3728deae545c8b9725c7" ns3:_="">
    <xsd:import namespace="f6f81f8d-dd78-4549-88a9-0dcf52c0cdd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f81f8d-dd78-4549-88a9-0dcf52c0cd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EB5A5D3-7EE8-4F96-9EDE-3F6095368C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f81f8d-dd78-4549-88a9-0dcf52c0cd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AC1E57-A5FC-4C5C-AA4A-E09F5BE8AAAD}">
  <ds:schemaRefs>
    <ds:schemaRef ds:uri="http://schemas.microsoft.com/sharepoint/v3/contenttype/forms"/>
  </ds:schemaRefs>
</ds:datastoreItem>
</file>

<file path=customXml/itemProps3.xml><?xml version="1.0" encoding="utf-8"?>
<ds:datastoreItem xmlns:ds="http://schemas.openxmlformats.org/officeDocument/2006/customXml" ds:itemID="{62A7ECAE-506A-488F-8CAA-FB302D9F5279}">
  <ds:schemaRefs>
    <ds:schemaRef ds:uri="http://schemas.openxmlformats.org/officeDocument/2006/bibliography"/>
  </ds:schemaRefs>
</ds:datastoreItem>
</file>

<file path=customXml/itemProps4.xml><?xml version="1.0" encoding="utf-8"?>
<ds:datastoreItem xmlns:ds="http://schemas.openxmlformats.org/officeDocument/2006/customXml" ds:itemID="{17E989E8-5DFE-4EB5-AB44-3954975535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11</Pages>
  <Words>2970</Words>
  <Characters>16338</Characters>
  <Application>Microsoft Office Word</Application>
  <DocSecurity>0</DocSecurity>
  <Lines>136</Lines>
  <Paragraphs>38</Paragraphs>
  <ScaleCrop>false</ScaleCrop>
  <HeadingPairs>
    <vt:vector size="2" baseType="variant">
      <vt:variant>
        <vt:lpstr>Titel</vt:lpstr>
      </vt:variant>
      <vt:variant>
        <vt:i4>1</vt:i4>
      </vt:variant>
    </vt:vector>
  </HeadingPairs>
  <TitlesOfParts>
    <vt:vector size="1" baseType="lpstr">
      <vt:lpstr>Aanbestedingsleidraad Provincie Utrecht</vt:lpstr>
    </vt:vector>
  </TitlesOfParts>
  <Manager/>
  <Company>Nationaal Adviesbureau Buitenreclame B.V.</Company>
  <LinksUpToDate>false</LinksUpToDate>
  <CharactersWithSpaces>19270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Aanbestedingsleidraad Provincie Utrecht</dc:title>
  <dc:subject>Exploitatie Abri's</dc:subject>
  <dc:creator>Fred Kuhlman</dc:creator>
  <cp:keywords>Abri's, Provincie Utrecht</cp:keywords>
  <dc:description/>
  <cp:lastModifiedBy>Steenis, Teus van</cp:lastModifiedBy>
  <cp:revision>9</cp:revision>
  <cp:lastPrinted>2019-02-16T08:39:00Z</cp:lastPrinted>
  <dcterms:created xsi:type="dcterms:W3CDTF">2022-02-09T10:24:00Z</dcterms:created>
  <dcterms:modified xsi:type="dcterms:W3CDTF">2022-02-14T08:25:00Z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0x010100944375017D50CB459D579F89F25B1426</vt:lpwstr>
  </property>
  <property fmtid="{D5CDD505-2E9C-101B-9397-08002B2CF9AE}" pid="3" name="_NewReviewCycle">
    <vt:lpwstr/>
  </property>
  <property fmtid="{D5CDD505-2E9C-101B-9397-08002B2CF9AE}" pid="4" name="_DocHome">
    <vt:i4>0</vt:i4>
  </property>
</Properties>
</file>